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092D" w14:textId="736B52BE" w:rsidR="00E43377" w:rsidRPr="000425B8" w:rsidRDefault="00B70727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040C08" w:rsidRPr="000425B8">
        <w:rPr>
          <w:rFonts w:ascii="Helvetica" w:hAnsi="Helvetica" w:cs="Arial"/>
          <w:sz w:val="20"/>
          <w:lang w:val="lt-LT"/>
        </w:rPr>
        <w:t>Vezikulinio</w:t>
      </w:r>
      <w:proofErr w:type="spellEnd"/>
      <w:r w:rsidR="00040C08" w:rsidRPr="000425B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40C08" w:rsidRPr="000425B8">
        <w:rPr>
          <w:rFonts w:ascii="Helvetica" w:hAnsi="Helvetica" w:cs="Arial"/>
          <w:sz w:val="20"/>
          <w:lang w:val="lt-LT"/>
        </w:rPr>
        <w:t>monoamino</w:t>
      </w:r>
      <w:proofErr w:type="spellEnd"/>
      <w:r w:rsidR="00040C08" w:rsidRPr="000425B8">
        <w:rPr>
          <w:rFonts w:ascii="Helvetica" w:hAnsi="Helvetica" w:cs="Arial"/>
          <w:sz w:val="20"/>
          <w:lang w:val="lt-LT"/>
        </w:rPr>
        <w:t xml:space="preserve"> transporterio 2 (VMAT2) inhibitorius, </w:t>
      </w:r>
      <w:r w:rsidR="00E43377" w:rsidRPr="000425B8">
        <w:rPr>
          <w:rFonts w:ascii="Helvetica" w:hAnsi="Helvetica" w:cs="Arial"/>
          <w:sz w:val="20"/>
          <w:lang w:val="lt-LT"/>
        </w:rPr>
        <w:t xml:space="preserve">skirtas panaudoti taikant subjektui, kuriam to reikia, </w:t>
      </w:r>
      <w:proofErr w:type="spellStart"/>
      <w:r w:rsidR="00E43377" w:rsidRPr="000425B8">
        <w:rPr>
          <w:rFonts w:ascii="Helvetica" w:hAnsi="Helvetica" w:cs="Arial"/>
          <w:sz w:val="20"/>
          <w:lang w:val="lt-LT"/>
        </w:rPr>
        <w:t>neurologinėa</w:t>
      </w:r>
      <w:proofErr w:type="spellEnd"/>
      <w:r w:rsidR="00E43377" w:rsidRPr="000425B8">
        <w:rPr>
          <w:rFonts w:ascii="Helvetica" w:hAnsi="Helvetica" w:cs="Arial"/>
          <w:sz w:val="20"/>
          <w:lang w:val="lt-LT"/>
        </w:rPr>
        <w:t xml:space="preserve"> arba psichiatrinės ligos gydymo būdą</w:t>
      </w:r>
      <w:r w:rsidR="00040C08" w:rsidRPr="000425B8">
        <w:rPr>
          <w:rFonts w:ascii="Helvetica" w:hAnsi="Helvetica" w:cs="Arial"/>
          <w:sz w:val="20"/>
          <w:lang w:val="lt-LT"/>
        </w:rPr>
        <w:t>,</w:t>
      </w:r>
    </w:p>
    <w:p w14:paraId="778ACF68" w14:textId="5F7AFCD7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k</w:t>
      </w:r>
      <w:r w:rsidR="00E43377" w:rsidRPr="000425B8">
        <w:rPr>
          <w:rFonts w:ascii="Helvetica" w:hAnsi="Helvetica" w:cs="Arial"/>
          <w:sz w:val="20"/>
          <w:lang w:val="lt-LT"/>
        </w:rPr>
        <w:t>ur</w:t>
      </w:r>
      <w:r w:rsidRPr="000425B8">
        <w:rPr>
          <w:rFonts w:ascii="Helvetica" w:hAnsi="Helvetica" w:cs="Arial"/>
          <w:sz w:val="20"/>
          <w:lang w:val="lt-LT"/>
        </w:rPr>
        <w:t xml:space="preserve"> </w:t>
      </w:r>
      <w:r w:rsidR="00E43377" w:rsidRPr="000425B8">
        <w:rPr>
          <w:rFonts w:ascii="Helvetica" w:hAnsi="Helvetica" w:cs="Arial"/>
          <w:sz w:val="20"/>
          <w:lang w:val="lt-LT"/>
        </w:rPr>
        <w:t>subjektas serga</w:t>
      </w:r>
      <w:r w:rsidRPr="000425B8">
        <w:rPr>
          <w:rFonts w:ascii="Helvetica" w:hAnsi="Helvetica" w:cs="Arial"/>
          <w:sz w:val="20"/>
          <w:lang w:val="lt-LT"/>
        </w:rPr>
        <w:t xml:space="preserve"> sunk</w:t>
      </w:r>
      <w:r w:rsidR="00E43377" w:rsidRPr="000425B8">
        <w:rPr>
          <w:rFonts w:ascii="Helvetica" w:hAnsi="Helvetica" w:cs="Arial"/>
          <w:sz w:val="20"/>
          <w:lang w:val="lt-LT"/>
        </w:rPr>
        <w:t>iu</w:t>
      </w:r>
      <w:r w:rsidRPr="000425B8">
        <w:rPr>
          <w:rFonts w:ascii="Helvetica" w:hAnsi="Helvetica" w:cs="Arial"/>
          <w:sz w:val="20"/>
          <w:lang w:val="lt-LT"/>
        </w:rPr>
        <w:t xml:space="preserve"> inkstų funkcijos sutrikim</w:t>
      </w:r>
      <w:r w:rsidR="00E43377" w:rsidRPr="000425B8">
        <w:rPr>
          <w:rFonts w:ascii="Helvetica" w:hAnsi="Helvetica" w:cs="Arial"/>
          <w:sz w:val="20"/>
          <w:lang w:val="lt-LT"/>
        </w:rPr>
        <w:t>u</w:t>
      </w:r>
      <w:r w:rsidRPr="000425B8">
        <w:rPr>
          <w:rFonts w:ascii="Helvetica" w:hAnsi="Helvetica" w:cs="Arial"/>
          <w:sz w:val="20"/>
          <w:lang w:val="lt-LT"/>
        </w:rPr>
        <w:t>,</w:t>
      </w:r>
    </w:p>
    <w:p w14:paraId="2343C64A" w14:textId="118ED8E0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kur VMAT2 inhibitorius yra pasirinktas iš (S)-2-amino-3-metil-sviesto rūgšties (2R,3R,11bR)</w:t>
      </w:r>
      <w:r w:rsidR="00E43377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3-izobutil-9,10-dimetoksi-1,3,4,6,7,11b-heksahidro-2H-pirido[2,1-a]izochinolin-2-ilo esterio ir </w:t>
      </w:r>
      <w:r w:rsidR="00E43377" w:rsidRPr="000425B8">
        <w:rPr>
          <w:rFonts w:ascii="Helvetica" w:hAnsi="Helvetica" w:cs="Arial"/>
          <w:sz w:val="20"/>
          <w:lang w:val="lt-LT"/>
        </w:rPr>
        <w:t>farmaciniu požiūriu priimtinų jo druskų</w:t>
      </w:r>
      <w:r w:rsidRPr="000425B8">
        <w:rPr>
          <w:rFonts w:ascii="Helvetica" w:hAnsi="Helvetica" w:cs="Arial"/>
          <w:sz w:val="20"/>
          <w:lang w:val="lt-LT"/>
        </w:rPr>
        <w:t>.</w:t>
      </w:r>
    </w:p>
    <w:p w14:paraId="6D68499E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7F1BF25" w14:textId="77777777" w:rsidR="00E4337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2.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pagal 1 punktą, kur: </w:t>
      </w:r>
    </w:p>
    <w:p w14:paraId="6AC42B43" w14:textId="6309BF03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 xml:space="preserve">neurologinė arba psichiatrinė liga arba sutrikimas yra </w:t>
      </w:r>
      <w:proofErr w:type="spellStart"/>
      <w:r w:rsidRPr="000425B8">
        <w:rPr>
          <w:rFonts w:ascii="Helvetica" w:hAnsi="Helvetica" w:cs="Arial"/>
          <w:sz w:val="20"/>
          <w:lang w:val="lt-LT"/>
        </w:rPr>
        <w:t>hiperkinetinis</w:t>
      </w:r>
      <w:proofErr w:type="spellEnd"/>
      <w:r w:rsidRPr="000425B8">
        <w:rPr>
          <w:rFonts w:ascii="Helvetica" w:hAnsi="Helvetica" w:cs="Arial"/>
          <w:sz w:val="20"/>
          <w:lang w:val="lt-LT"/>
        </w:rPr>
        <w:t xml:space="preserve"> judėjimo sutrikimas.</w:t>
      </w:r>
    </w:p>
    <w:p w14:paraId="720052CC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E25C8B" w14:textId="77777777" w:rsidR="00E4337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3.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pagal 2 punktą, kur: </w:t>
      </w:r>
    </w:p>
    <w:p w14:paraId="5A07905E" w14:textId="603E94E1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425B8">
        <w:rPr>
          <w:rFonts w:ascii="Helvetica" w:hAnsi="Helvetica" w:cs="Arial"/>
          <w:sz w:val="20"/>
          <w:lang w:val="lt-LT"/>
        </w:rPr>
        <w:t>hiperkinetinis</w:t>
      </w:r>
      <w:proofErr w:type="spellEnd"/>
      <w:r w:rsidRPr="000425B8">
        <w:rPr>
          <w:rFonts w:ascii="Helvetica" w:hAnsi="Helvetica" w:cs="Arial"/>
          <w:sz w:val="20"/>
          <w:lang w:val="lt-LT"/>
        </w:rPr>
        <w:t xml:space="preserve"> judėjimo sutrikimas yra vėlyvoji </w:t>
      </w:r>
      <w:proofErr w:type="spellStart"/>
      <w:r w:rsidRPr="000425B8">
        <w:rPr>
          <w:rFonts w:ascii="Helvetica" w:hAnsi="Helvetica" w:cs="Arial"/>
          <w:sz w:val="20"/>
          <w:lang w:val="lt-LT"/>
        </w:rPr>
        <w:t>diskinezija</w:t>
      </w:r>
      <w:proofErr w:type="spellEnd"/>
      <w:r w:rsidRPr="000425B8">
        <w:rPr>
          <w:rFonts w:ascii="Helvetica" w:hAnsi="Helvetica" w:cs="Arial"/>
          <w:sz w:val="20"/>
          <w:lang w:val="lt-LT"/>
        </w:rPr>
        <w:t>.</w:t>
      </w:r>
    </w:p>
    <w:p w14:paraId="11FE2423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B879E8" w14:textId="77777777" w:rsidR="00E4337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4.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pagal 2 punktą, kur: </w:t>
      </w:r>
    </w:p>
    <w:p w14:paraId="3276D380" w14:textId="1605346A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425B8">
        <w:rPr>
          <w:rFonts w:ascii="Helvetica" w:hAnsi="Helvetica" w:cs="Arial"/>
          <w:sz w:val="20"/>
          <w:lang w:val="lt-LT"/>
        </w:rPr>
        <w:t>hiperkinetinis</w:t>
      </w:r>
      <w:proofErr w:type="spellEnd"/>
      <w:r w:rsidRPr="000425B8">
        <w:rPr>
          <w:rFonts w:ascii="Helvetica" w:hAnsi="Helvetica" w:cs="Arial"/>
          <w:sz w:val="20"/>
          <w:lang w:val="lt-LT"/>
        </w:rPr>
        <w:t xml:space="preserve"> judėjimo sutrikimas yra </w:t>
      </w:r>
      <w:proofErr w:type="spellStart"/>
      <w:r w:rsidRPr="000425B8">
        <w:rPr>
          <w:rFonts w:ascii="Helvetica" w:hAnsi="Helvetica" w:cs="Arial"/>
          <w:sz w:val="20"/>
          <w:lang w:val="lt-LT"/>
        </w:rPr>
        <w:t>chorėja</w:t>
      </w:r>
      <w:proofErr w:type="spellEnd"/>
      <w:r w:rsidRPr="000425B8">
        <w:rPr>
          <w:rFonts w:ascii="Helvetica" w:hAnsi="Helvetica" w:cs="Arial"/>
          <w:sz w:val="20"/>
          <w:lang w:val="lt-LT"/>
        </w:rPr>
        <w:t>.</w:t>
      </w:r>
    </w:p>
    <w:p w14:paraId="78FAD8E5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78F5D7" w14:textId="77777777" w:rsidR="00E4337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5.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pagal 2 arba 4 punktą, kur: </w:t>
      </w:r>
    </w:p>
    <w:p w14:paraId="3D53ED69" w14:textId="2029AA5A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425B8">
        <w:rPr>
          <w:rFonts w:ascii="Helvetica" w:hAnsi="Helvetica" w:cs="Arial"/>
          <w:sz w:val="20"/>
          <w:lang w:val="lt-LT"/>
        </w:rPr>
        <w:t>hiperkinetinis</w:t>
      </w:r>
      <w:proofErr w:type="spellEnd"/>
      <w:r w:rsidRPr="000425B8">
        <w:rPr>
          <w:rFonts w:ascii="Helvetica" w:hAnsi="Helvetica" w:cs="Arial"/>
          <w:sz w:val="20"/>
          <w:lang w:val="lt-LT"/>
        </w:rPr>
        <w:t xml:space="preserve"> judėjimo sutrikimas yra su </w:t>
      </w:r>
      <w:proofErr w:type="spellStart"/>
      <w:r w:rsidRPr="000425B8">
        <w:rPr>
          <w:rFonts w:ascii="Helvetica" w:hAnsi="Helvetica" w:cs="Arial"/>
          <w:sz w:val="20"/>
          <w:lang w:val="lt-LT"/>
        </w:rPr>
        <w:t>Huntingtono</w:t>
      </w:r>
      <w:proofErr w:type="spellEnd"/>
      <w:r w:rsidRPr="000425B8">
        <w:rPr>
          <w:rFonts w:ascii="Helvetica" w:hAnsi="Helvetica" w:cs="Arial"/>
          <w:sz w:val="20"/>
          <w:lang w:val="lt-LT"/>
        </w:rPr>
        <w:t xml:space="preserve"> liga susijusi </w:t>
      </w:r>
      <w:proofErr w:type="spellStart"/>
      <w:r w:rsidRPr="000425B8">
        <w:rPr>
          <w:rFonts w:ascii="Helvetica" w:hAnsi="Helvetica" w:cs="Arial"/>
          <w:sz w:val="20"/>
          <w:lang w:val="lt-LT"/>
        </w:rPr>
        <w:t>chorėja</w:t>
      </w:r>
      <w:proofErr w:type="spellEnd"/>
      <w:r w:rsidRPr="000425B8">
        <w:rPr>
          <w:rFonts w:ascii="Helvetica" w:hAnsi="Helvetica" w:cs="Arial"/>
          <w:sz w:val="20"/>
          <w:lang w:val="lt-LT"/>
        </w:rPr>
        <w:t>.</w:t>
      </w:r>
    </w:p>
    <w:p w14:paraId="7742FE71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C7539E" w14:textId="77777777" w:rsidR="00E4337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6.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</w:t>
      </w:r>
      <w:r w:rsidR="00E43377" w:rsidRPr="000425B8">
        <w:rPr>
          <w:rFonts w:ascii="Helvetica" w:hAnsi="Helvetica" w:cs="Arial"/>
          <w:sz w:val="20"/>
          <w:lang w:val="lt-LT"/>
        </w:rPr>
        <w:t>pagal bet kurį vieną iš</w:t>
      </w:r>
      <w:r w:rsidRPr="000425B8">
        <w:rPr>
          <w:rFonts w:ascii="Helvetica" w:hAnsi="Helvetica" w:cs="Arial"/>
          <w:sz w:val="20"/>
          <w:lang w:val="lt-LT"/>
        </w:rPr>
        <w:t xml:space="preserve"> 1–5 punktų, kur: </w:t>
      </w:r>
    </w:p>
    <w:p w14:paraId="0869D2DC" w14:textId="36D424C1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 xml:space="preserve">VMAT2 inhibitorius yra </w:t>
      </w:r>
      <w:r w:rsidR="00E43377" w:rsidRPr="000425B8">
        <w:rPr>
          <w:rFonts w:ascii="Helvetica" w:hAnsi="Helvetica" w:cs="Arial"/>
          <w:sz w:val="20"/>
          <w:lang w:val="lt-LT"/>
        </w:rPr>
        <w:t>vartoj</w:t>
      </w:r>
      <w:r w:rsidRPr="000425B8">
        <w:rPr>
          <w:rFonts w:ascii="Helvetica" w:hAnsi="Helvetica" w:cs="Arial"/>
          <w:sz w:val="20"/>
          <w:lang w:val="lt-LT"/>
        </w:rPr>
        <w:t>amas per burną.</w:t>
      </w:r>
    </w:p>
    <w:p w14:paraId="62F73300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A98F5E" w14:textId="77777777" w:rsidR="00E4337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7.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</w:t>
      </w:r>
      <w:r w:rsidR="00E43377" w:rsidRPr="000425B8">
        <w:rPr>
          <w:rFonts w:ascii="Helvetica" w:hAnsi="Helvetica" w:cs="Arial"/>
          <w:sz w:val="20"/>
          <w:lang w:val="lt-LT"/>
        </w:rPr>
        <w:t>pagal bet kurį vieną iš</w:t>
      </w:r>
      <w:r w:rsidRPr="000425B8">
        <w:rPr>
          <w:rFonts w:ascii="Helvetica" w:hAnsi="Helvetica" w:cs="Arial"/>
          <w:sz w:val="20"/>
          <w:lang w:val="lt-LT"/>
        </w:rPr>
        <w:t xml:space="preserve"> 1–6 punktų, kur: </w:t>
      </w:r>
    </w:p>
    <w:p w14:paraId="5AA3618A" w14:textId="0392CC05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 xml:space="preserve">VMAT2 inhibitorius yra (S)-2-amino-3-metil-sviesto rūgšties (2R,3R,11bR)-3-izobutil-9,10-dimetoksi-1,3,4,6,7,11b-heksahidro-2H-pirido[2,1-a]izochinolin-2-ilo esterio </w:t>
      </w:r>
      <w:proofErr w:type="spellStart"/>
      <w:r w:rsidRPr="000425B8">
        <w:rPr>
          <w:rFonts w:ascii="Helvetica" w:hAnsi="Helvetica" w:cs="Arial"/>
          <w:sz w:val="20"/>
          <w:lang w:val="lt-LT"/>
        </w:rPr>
        <w:t>tozilato</w:t>
      </w:r>
      <w:proofErr w:type="spellEnd"/>
      <w:r w:rsidRPr="000425B8">
        <w:rPr>
          <w:rFonts w:ascii="Helvetica" w:hAnsi="Helvetica" w:cs="Arial"/>
          <w:sz w:val="20"/>
          <w:lang w:val="lt-LT"/>
        </w:rPr>
        <w:t xml:space="preserve"> druska.</w:t>
      </w:r>
    </w:p>
    <w:p w14:paraId="64173A31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FBD7A7" w14:textId="77777777" w:rsidR="00E4337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8.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</w:t>
      </w:r>
      <w:r w:rsidR="00E43377" w:rsidRPr="000425B8">
        <w:rPr>
          <w:rFonts w:ascii="Helvetica" w:hAnsi="Helvetica" w:cs="Arial"/>
          <w:sz w:val="20"/>
          <w:lang w:val="lt-LT"/>
        </w:rPr>
        <w:t>pagal bet kurį vieną iš</w:t>
      </w:r>
      <w:r w:rsidRPr="000425B8">
        <w:rPr>
          <w:rFonts w:ascii="Helvetica" w:hAnsi="Helvetica" w:cs="Arial"/>
          <w:sz w:val="20"/>
          <w:lang w:val="lt-LT"/>
        </w:rPr>
        <w:t xml:space="preserve"> 1–7 punktų, kur: </w:t>
      </w:r>
    </w:p>
    <w:p w14:paraId="238E2C3B" w14:textId="01EA4F4D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 xml:space="preserve">VMAT2 inhibitorius yra (S)-2-amino-3-metil-sviesto rūgšties (2R,3R,11bR)-3-izobutil-9,10-dimetoksi-1,3,4,6,7,11b-heksahidro-2H-pirido[2,1-a]izochinolin-2-ilo esterio </w:t>
      </w:r>
      <w:proofErr w:type="spellStart"/>
      <w:r w:rsidRPr="000425B8">
        <w:rPr>
          <w:rFonts w:ascii="Helvetica" w:hAnsi="Helvetica" w:cs="Arial"/>
          <w:sz w:val="20"/>
          <w:lang w:val="lt-LT"/>
        </w:rPr>
        <w:t>dito</w:t>
      </w:r>
      <w:r w:rsidR="00E43377" w:rsidRPr="000425B8">
        <w:rPr>
          <w:rFonts w:ascii="Helvetica" w:hAnsi="Helvetica" w:cs="Arial"/>
          <w:sz w:val="20"/>
          <w:lang w:val="lt-LT"/>
        </w:rPr>
        <w:t>z</w:t>
      </w:r>
      <w:r w:rsidRPr="000425B8">
        <w:rPr>
          <w:rFonts w:ascii="Helvetica" w:hAnsi="Helvetica" w:cs="Arial"/>
          <w:sz w:val="20"/>
          <w:lang w:val="lt-LT"/>
        </w:rPr>
        <w:t>ilato</w:t>
      </w:r>
      <w:proofErr w:type="spellEnd"/>
      <w:r w:rsidRPr="000425B8">
        <w:rPr>
          <w:rFonts w:ascii="Helvetica" w:hAnsi="Helvetica" w:cs="Arial"/>
          <w:sz w:val="20"/>
          <w:lang w:val="lt-LT"/>
        </w:rPr>
        <w:t xml:space="preserve"> druska.</w:t>
      </w:r>
    </w:p>
    <w:p w14:paraId="5154702B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DAB6B9" w14:textId="77777777" w:rsidR="00E4337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9.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</w:t>
      </w:r>
      <w:r w:rsidR="00E43377" w:rsidRPr="000425B8">
        <w:rPr>
          <w:rFonts w:ascii="Helvetica" w:hAnsi="Helvetica" w:cs="Arial"/>
          <w:sz w:val="20"/>
          <w:lang w:val="lt-LT"/>
        </w:rPr>
        <w:t>pagal bet kurį vieną iš</w:t>
      </w:r>
      <w:r w:rsidRPr="000425B8">
        <w:rPr>
          <w:rFonts w:ascii="Helvetica" w:hAnsi="Helvetica" w:cs="Arial"/>
          <w:sz w:val="20"/>
          <w:lang w:val="lt-LT"/>
        </w:rPr>
        <w:t xml:space="preserve"> 1–8 punktų, kur: </w:t>
      </w:r>
    </w:p>
    <w:p w14:paraId="49244801" w14:textId="762F21BA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 xml:space="preserve">VMAT2 inhibitorius yra </w:t>
      </w:r>
      <w:r w:rsidR="00E43377" w:rsidRPr="000425B8">
        <w:rPr>
          <w:rFonts w:ascii="Helvetica" w:hAnsi="Helvetica" w:cs="Arial"/>
          <w:sz w:val="20"/>
          <w:lang w:val="lt-LT"/>
        </w:rPr>
        <w:t>vartoj</w:t>
      </w:r>
      <w:r w:rsidRPr="000425B8">
        <w:rPr>
          <w:rFonts w:ascii="Helvetica" w:hAnsi="Helvetica" w:cs="Arial"/>
          <w:sz w:val="20"/>
          <w:lang w:val="lt-LT"/>
        </w:rPr>
        <w:t>amas kiekiu, atitinkančiu maždaug 20 mg (S)-2-amino-3-metil-sviesto rūgšties (2R,3R,11bR)-3-izobutil-9,10-dimetoksi-1,3,4,6,7,11b-heksahidro-2H-pirido[2,1-a]izochinolin-2-ilo esterio laisvosios bazės.</w:t>
      </w:r>
    </w:p>
    <w:p w14:paraId="3A6130F2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D17254C" w14:textId="77777777" w:rsidR="00E4337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10.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</w:t>
      </w:r>
      <w:r w:rsidR="00E43377" w:rsidRPr="000425B8">
        <w:rPr>
          <w:rFonts w:ascii="Helvetica" w:hAnsi="Helvetica" w:cs="Arial"/>
          <w:sz w:val="20"/>
          <w:lang w:val="lt-LT"/>
        </w:rPr>
        <w:t>pagal bet kurį vieną iš</w:t>
      </w:r>
      <w:r w:rsidRPr="000425B8">
        <w:rPr>
          <w:rFonts w:ascii="Helvetica" w:hAnsi="Helvetica" w:cs="Arial"/>
          <w:sz w:val="20"/>
          <w:lang w:val="lt-LT"/>
        </w:rPr>
        <w:t xml:space="preserve"> 1–8 punktų, kur: </w:t>
      </w:r>
    </w:p>
    <w:p w14:paraId="47413286" w14:textId="2FB2C3FA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 xml:space="preserve">VMAT2 inhibitorius yra </w:t>
      </w:r>
      <w:r w:rsidR="00E43377" w:rsidRPr="000425B8">
        <w:rPr>
          <w:rFonts w:ascii="Helvetica" w:hAnsi="Helvetica" w:cs="Arial"/>
          <w:sz w:val="20"/>
          <w:lang w:val="lt-LT"/>
        </w:rPr>
        <w:t>vartojamas</w:t>
      </w:r>
      <w:r w:rsidRPr="000425B8">
        <w:rPr>
          <w:rFonts w:ascii="Helvetica" w:hAnsi="Helvetica" w:cs="Arial"/>
          <w:sz w:val="20"/>
          <w:lang w:val="lt-LT"/>
        </w:rPr>
        <w:t xml:space="preserve"> kiekiu, atitinkančiu maždaug 40 mg (S)-2-amino-3-metil-sviesto rūgšties (2R,3R,11bR)-3-izobutil-9,10-dimetoksi-1,3,4,6,7,11b-heksahidro-2H-pirido[2,1-a]izochinolin-2-ilo esterio laisvosios bazės.</w:t>
      </w:r>
    </w:p>
    <w:p w14:paraId="4B937228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B032A2" w14:textId="77777777" w:rsidR="00E4337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11.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</w:t>
      </w:r>
      <w:r w:rsidR="00E43377" w:rsidRPr="000425B8">
        <w:rPr>
          <w:rFonts w:ascii="Helvetica" w:hAnsi="Helvetica" w:cs="Arial"/>
          <w:sz w:val="20"/>
          <w:lang w:val="lt-LT"/>
        </w:rPr>
        <w:t>pagal bet kurį vieną iš</w:t>
      </w:r>
      <w:r w:rsidRPr="000425B8">
        <w:rPr>
          <w:rFonts w:ascii="Helvetica" w:hAnsi="Helvetica" w:cs="Arial"/>
          <w:sz w:val="20"/>
          <w:lang w:val="lt-LT"/>
        </w:rPr>
        <w:t xml:space="preserve"> 1–8 punktų, kur: </w:t>
      </w:r>
    </w:p>
    <w:p w14:paraId="479DC550" w14:textId="4077381B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 xml:space="preserve">VMAT2 inhibitorius yra </w:t>
      </w:r>
      <w:r w:rsidR="00E43377" w:rsidRPr="000425B8">
        <w:rPr>
          <w:rFonts w:ascii="Helvetica" w:hAnsi="Helvetica" w:cs="Arial"/>
          <w:sz w:val="20"/>
          <w:lang w:val="lt-LT"/>
        </w:rPr>
        <w:t>vartojamas</w:t>
      </w:r>
      <w:r w:rsidRPr="000425B8">
        <w:rPr>
          <w:rFonts w:ascii="Helvetica" w:hAnsi="Helvetica" w:cs="Arial"/>
          <w:sz w:val="20"/>
          <w:lang w:val="lt-LT"/>
        </w:rPr>
        <w:t xml:space="preserve"> kiekiu, atitinkančiu maždaug 60 mg (S)-2-amino-3-metil-sviesto rūgšties (2R,3R,11bR)-3-izobutil-9,10-dimetoksi-1,3,4,6,7,11b-heksahidro-2H-pirido[2,1-a]izochinolin-2-ilo esterio laisvosios bazės.</w:t>
      </w:r>
    </w:p>
    <w:p w14:paraId="4EB10FD8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23B448" w14:textId="77777777" w:rsidR="00E4337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12.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</w:t>
      </w:r>
      <w:r w:rsidR="00E43377" w:rsidRPr="000425B8">
        <w:rPr>
          <w:rFonts w:ascii="Helvetica" w:hAnsi="Helvetica" w:cs="Arial"/>
          <w:sz w:val="20"/>
          <w:lang w:val="lt-LT"/>
        </w:rPr>
        <w:t>pagal bet kurį vieną iš</w:t>
      </w:r>
      <w:r w:rsidRPr="000425B8">
        <w:rPr>
          <w:rFonts w:ascii="Helvetica" w:hAnsi="Helvetica" w:cs="Arial"/>
          <w:sz w:val="20"/>
          <w:lang w:val="lt-LT"/>
        </w:rPr>
        <w:t xml:space="preserve"> 1–8 punktų, kur: </w:t>
      </w:r>
    </w:p>
    <w:p w14:paraId="4DDD3A44" w14:textId="5A934DFC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 xml:space="preserve">VMAT2 inhibitorius yra </w:t>
      </w:r>
      <w:r w:rsidR="00E43377" w:rsidRPr="000425B8">
        <w:rPr>
          <w:rFonts w:ascii="Helvetica" w:hAnsi="Helvetica" w:cs="Arial"/>
          <w:sz w:val="20"/>
          <w:lang w:val="lt-LT"/>
        </w:rPr>
        <w:t>vartojamas</w:t>
      </w:r>
      <w:r w:rsidRPr="000425B8">
        <w:rPr>
          <w:rFonts w:ascii="Helvetica" w:hAnsi="Helvetica" w:cs="Arial"/>
          <w:sz w:val="20"/>
          <w:lang w:val="lt-LT"/>
        </w:rPr>
        <w:t xml:space="preserve"> kiekiu, atitinkančiu maždaug 80 mg (S)-2-amino-3-metil-sviesto rūgšties (2R,3R,11bR)-3-izobutil-9,10-dimetoksi-1,3,4,6,7,11b-heksahidro-2H-pirido[2,1-a]izochinolin-2-ilo esterio laisvosios bazės.</w:t>
      </w:r>
    </w:p>
    <w:p w14:paraId="47DAF414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949621" w14:textId="47388FFC" w:rsidR="00040C08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13.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425B8">
        <w:rPr>
          <w:rFonts w:ascii="Helvetica" w:hAnsi="Helvetica" w:cs="Arial"/>
          <w:sz w:val="20"/>
          <w:lang w:val="lt-LT"/>
        </w:rPr>
        <w:t>Vezikulinio</w:t>
      </w:r>
      <w:proofErr w:type="spellEnd"/>
      <w:r w:rsidRPr="000425B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425B8">
        <w:rPr>
          <w:rFonts w:ascii="Helvetica" w:hAnsi="Helvetica" w:cs="Arial"/>
          <w:sz w:val="20"/>
          <w:lang w:val="lt-LT"/>
        </w:rPr>
        <w:t>monoamino</w:t>
      </w:r>
      <w:proofErr w:type="spellEnd"/>
      <w:r w:rsidRPr="000425B8">
        <w:rPr>
          <w:rFonts w:ascii="Helvetica" w:hAnsi="Helvetica" w:cs="Arial"/>
          <w:sz w:val="20"/>
          <w:lang w:val="lt-LT"/>
        </w:rPr>
        <w:t xml:space="preserve"> transporterio 2 (VMAT2)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</w:t>
      </w:r>
      <w:r w:rsidR="00E43377" w:rsidRPr="000425B8">
        <w:rPr>
          <w:rFonts w:ascii="Helvetica" w:hAnsi="Helvetica" w:cs="Arial"/>
          <w:sz w:val="20"/>
          <w:lang w:val="lt-LT"/>
        </w:rPr>
        <w:t xml:space="preserve">taikant pacientui </w:t>
      </w:r>
      <w:r w:rsidRPr="000425B8">
        <w:rPr>
          <w:rFonts w:ascii="Helvetica" w:hAnsi="Helvetica" w:cs="Arial"/>
          <w:sz w:val="20"/>
          <w:lang w:val="lt-LT"/>
        </w:rPr>
        <w:t xml:space="preserve">vėlyvosios </w:t>
      </w:r>
      <w:proofErr w:type="spellStart"/>
      <w:r w:rsidRPr="000425B8">
        <w:rPr>
          <w:rFonts w:ascii="Helvetica" w:hAnsi="Helvetica" w:cs="Arial"/>
          <w:sz w:val="20"/>
          <w:lang w:val="lt-LT"/>
        </w:rPr>
        <w:t>diskinezijos</w:t>
      </w:r>
      <w:proofErr w:type="spellEnd"/>
      <w:r w:rsidRPr="000425B8">
        <w:rPr>
          <w:rFonts w:ascii="Helvetica" w:hAnsi="Helvetica" w:cs="Arial"/>
          <w:sz w:val="20"/>
          <w:lang w:val="lt-LT"/>
        </w:rPr>
        <w:t xml:space="preserve"> gydymo </w:t>
      </w:r>
      <w:r w:rsidR="00E43377" w:rsidRPr="000425B8">
        <w:rPr>
          <w:rFonts w:ascii="Helvetica" w:hAnsi="Helvetica" w:cs="Arial"/>
          <w:sz w:val="20"/>
          <w:lang w:val="lt-LT"/>
        </w:rPr>
        <w:t>būdą</w:t>
      </w:r>
      <w:r w:rsidRPr="000425B8">
        <w:rPr>
          <w:rFonts w:ascii="Helvetica" w:hAnsi="Helvetica" w:cs="Arial"/>
          <w:sz w:val="20"/>
          <w:lang w:val="lt-LT"/>
        </w:rPr>
        <w:t>,</w:t>
      </w:r>
    </w:p>
    <w:p w14:paraId="5C50390B" w14:textId="172B8A47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k</w:t>
      </w:r>
      <w:r w:rsidR="00E43377" w:rsidRPr="000425B8">
        <w:rPr>
          <w:rFonts w:ascii="Helvetica" w:hAnsi="Helvetica" w:cs="Arial"/>
          <w:sz w:val="20"/>
          <w:lang w:val="lt-LT"/>
        </w:rPr>
        <w:t>ur</w:t>
      </w:r>
      <w:r w:rsidRPr="000425B8">
        <w:rPr>
          <w:rFonts w:ascii="Helvetica" w:hAnsi="Helvetica" w:cs="Arial"/>
          <w:sz w:val="20"/>
          <w:lang w:val="lt-LT"/>
        </w:rPr>
        <w:t xml:space="preserve"> pacient</w:t>
      </w:r>
      <w:r w:rsidR="00E43377" w:rsidRPr="000425B8">
        <w:rPr>
          <w:rFonts w:ascii="Helvetica" w:hAnsi="Helvetica" w:cs="Arial"/>
          <w:sz w:val="20"/>
          <w:lang w:val="lt-LT"/>
        </w:rPr>
        <w:t>as serga sunkiu inkstų funkcijos sutrikimu</w:t>
      </w:r>
      <w:r w:rsidRPr="000425B8">
        <w:rPr>
          <w:rFonts w:ascii="Helvetica" w:hAnsi="Helvetica" w:cs="Arial"/>
          <w:sz w:val="20"/>
          <w:lang w:val="lt-LT"/>
        </w:rPr>
        <w:t>,</w:t>
      </w:r>
    </w:p>
    <w:p w14:paraId="0CA938A9" w14:textId="41A7F25D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 xml:space="preserve">kur VMAT2 inhibitorius yra pasirinktas iš (S)-2-amino-3-metil-sviesto rūgšties (2R,3R,11bR)-3-izobutil-9,10-dimetoksi-1,3,4,6,7,11b-heksahidro-2H-pirido[2,1-a]izochinolin-2-ilo esterio ir </w:t>
      </w:r>
      <w:r w:rsidR="00E43377" w:rsidRPr="000425B8">
        <w:rPr>
          <w:rFonts w:ascii="Helvetica" w:hAnsi="Helvetica" w:cs="Arial"/>
          <w:sz w:val="20"/>
          <w:lang w:val="lt-LT"/>
        </w:rPr>
        <w:t>farmaciniu požiūriu priimtinų jo druskų</w:t>
      </w:r>
      <w:r w:rsidRPr="000425B8">
        <w:rPr>
          <w:rFonts w:ascii="Helvetica" w:hAnsi="Helvetica" w:cs="Arial"/>
          <w:sz w:val="20"/>
          <w:lang w:val="lt-LT"/>
        </w:rPr>
        <w:t>,</w:t>
      </w:r>
    </w:p>
    <w:p w14:paraId="52EF60D1" w14:textId="04A059C5" w:rsidR="00040C08" w:rsidRPr="000425B8" w:rsidRDefault="00E43377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kur būdas</w:t>
      </w:r>
      <w:r w:rsidR="00040C08" w:rsidRPr="000425B8">
        <w:rPr>
          <w:rFonts w:ascii="Helvetica" w:hAnsi="Helvetica" w:cs="Arial"/>
          <w:sz w:val="20"/>
          <w:lang w:val="lt-LT"/>
        </w:rPr>
        <w:t xml:space="preserve"> apima:</w:t>
      </w:r>
    </w:p>
    <w:p w14:paraId="44621F52" w14:textId="2A8BA08A" w:rsidR="00040C08" w:rsidRPr="000425B8" w:rsidRDefault="00E43377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įvedimą</w:t>
      </w:r>
      <w:r w:rsidR="00040C08" w:rsidRPr="000425B8">
        <w:rPr>
          <w:rFonts w:ascii="Helvetica" w:hAnsi="Helvetica" w:cs="Arial"/>
          <w:sz w:val="20"/>
          <w:lang w:val="lt-LT"/>
        </w:rPr>
        <w:t xml:space="preserve"> pacientui </w:t>
      </w:r>
      <w:proofErr w:type="spellStart"/>
      <w:r w:rsidR="00040C08" w:rsidRPr="000425B8">
        <w:rPr>
          <w:rFonts w:ascii="Helvetica" w:hAnsi="Helvetica" w:cs="Arial"/>
          <w:sz w:val="20"/>
          <w:lang w:val="lt-LT"/>
        </w:rPr>
        <w:t>terapiškai</w:t>
      </w:r>
      <w:proofErr w:type="spellEnd"/>
      <w:r w:rsidR="00040C08" w:rsidRPr="000425B8">
        <w:rPr>
          <w:rFonts w:ascii="Helvetica" w:hAnsi="Helvetica" w:cs="Arial"/>
          <w:sz w:val="20"/>
          <w:lang w:val="lt-LT"/>
        </w:rPr>
        <w:t xml:space="preserve"> veiksming</w:t>
      </w:r>
      <w:r w:rsidRPr="000425B8">
        <w:rPr>
          <w:rFonts w:ascii="Helvetica" w:hAnsi="Helvetica" w:cs="Arial"/>
          <w:sz w:val="20"/>
          <w:lang w:val="lt-LT"/>
        </w:rPr>
        <w:t>o</w:t>
      </w:r>
      <w:r w:rsidR="00040C08" w:rsidRPr="000425B8">
        <w:rPr>
          <w:rFonts w:ascii="Helvetica" w:hAnsi="Helvetica" w:cs="Arial"/>
          <w:sz w:val="20"/>
          <w:lang w:val="lt-LT"/>
        </w:rPr>
        <w:t xml:space="preserve"> VMAT2 inhibitoriaus kiek</w:t>
      </w:r>
      <w:r w:rsidRPr="000425B8">
        <w:rPr>
          <w:rFonts w:ascii="Helvetica" w:hAnsi="Helvetica" w:cs="Arial"/>
          <w:sz w:val="20"/>
          <w:lang w:val="lt-LT"/>
        </w:rPr>
        <w:t>io</w:t>
      </w:r>
      <w:r w:rsidR="00040C08" w:rsidRPr="000425B8">
        <w:rPr>
          <w:rFonts w:ascii="Helvetica" w:hAnsi="Helvetica" w:cs="Arial"/>
          <w:sz w:val="20"/>
          <w:lang w:val="lt-LT"/>
        </w:rPr>
        <w:t>,</w:t>
      </w:r>
    </w:p>
    <w:p w14:paraId="03586E20" w14:textId="76F02CAC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0425B8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0425B8">
        <w:rPr>
          <w:rFonts w:ascii="Helvetica" w:hAnsi="Helvetica" w:cs="Arial"/>
          <w:sz w:val="20"/>
          <w:lang w:val="lt-LT"/>
        </w:rPr>
        <w:t xml:space="preserve"> veiksmingas kiekis yra toks pat kiekis, kuris </w:t>
      </w:r>
      <w:r w:rsidR="00370867" w:rsidRPr="000425B8">
        <w:rPr>
          <w:rFonts w:ascii="Helvetica" w:hAnsi="Helvetica" w:cs="Arial"/>
          <w:sz w:val="20"/>
          <w:lang w:val="lt-LT"/>
        </w:rPr>
        <w:t>yra įvedamas</w:t>
      </w:r>
      <w:r w:rsidRPr="000425B8">
        <w:rPr>
          <w:rFonts w:ascii="Helvetica" w:hAnsi="Helvetica" w:cs="Arial"/>
          <w:sz w:val="20"/>
          <w:lang w:val="lt-LT"/>
        </w:rPr>
        <w:t xml:space="preserve"> pacientui, kurio inkstų funkcija</w:t>
      </w:r>
      <w:r w:rsidR="00370867" w:rsidRPr="000425B8">
        <w:rPr>
          <w:rFonts w:ascii="Helvetica" w:hAnsi="Helvetica" w:cs="Arial"/>
          <w:sz w:val="20"/>
          <w:lang w:val="lt-LT"/>
        </w:rPr>
        <w:t xml:space="preserve"> yra</w:t>
      </w:r>
      <w:r w:rsidRPr="000425B8">
        <w:rPr>
          <w:rFonts w:ascii="Helvetica" w:hAnsi="Helvetica" w:cs="Arial"/>
          <w:sz w:val="20"/>
          <w:lang w:val="lt-LT"/>
        </w:rPr>
        <w:t xml:space="preserve"> normali.</w:t>
      </w:r>
    </w:p>
    <w:p w14:paraId="604FBCAA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C95F03" w14:textId="77777777" w:rsidR="0037086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14.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pagal 13 punktą, kur: </w:t>
      </w:r>
    </w:p>
    <w:p w14:paraId="63975918" w14:textId="599CEC33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paciento kreatinino klirenso greitis yra nuo 15 iki 29 ml/min/1,73 m</w:t>
      </w:r>
      <w:r w:rsidR="00370867" w:rsidRPr="000425B8">
        <w:rPr>
          <w:rFonts w:ascii="Helvetica" w:hAnsi="Helvetica" w:cs="Arial"/>
          <w:sz w:val="20"/>
          <w:lang w:val="lt-LT"/>
        </w:rPr>
        <w:t>²</w:t>
      </w:r>
      <w:r w:rsidRPr="000425B8">
        <w:rPr>
          <w:rFonts w:ascii="Helvetica" w:hAnsi="Helvetica" w:cs="Arial"/>
          <w:sz w:val="20"/>
          <w:lang w:val="lt-LT"/>
        </w:rPr>
        <w:t xml:space="preserve">, naudojant </w:t>
      </w:r>
      <w:proofErr w:type="spellStart"/>
      <w:r w:rsidR="00370867" w:rsidRPr="000425B8">
        <w:rPr>
          <w:rFonts w:ascii="Helvetica" w:hAnsi="Helvetica" w:cs="Arial"/>
          <w:sz w:val="20"/>
          <w:lang w:val="lt-LT"/>
        </w:rPr>
        <w:t>Kokrofto</w:t>
      </w:r>
      <w:r w:rsidRPr="000425B8">
        <w:rPr>
          <w:rFonts w:ascii="Helvetica" w:hAnsi="Helvetica" w:cs="Arial"/>
          <w:sz w:val="20"/>
          <w:lang w:val="lt-LT"/>
        </w:rPr>
        <w:t>-G</w:t>
      </w:r>
      <w:r w:rsidR="00370867" w:rsidRPr="000425B8">
        <w:rPr>
          <w:rFonts w:ascii="Helvetica" w:hAnsi="Helvetica" w:cs="Arial"/>
          <w:sz w:val="20"/>
          <w:lang w:val="lt-LT"/>
        </w:rPr>
        <w:t>olto</w:t>
      </w:r>
      <w:proofErr w:type="spellEnd"/>
      <w:r w:rsidRPr="000425B8">
        <w:rPr>
          <w:rFonts w:ascii="Helvetica" w:hAnsi="Helvetica" w:cs="Arial"/>
          <w:sz w:val="20"/>
          <w:lang w:val="lt-LT"/>
        </w:rPr>
        <w:t xml:space="preserve"> lygtį.</w:t>
      </w:r>
    </w:p>
    <w:p w14:paraId="263CDE5F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024AB0" w14:textId="77777777" w:rsidR="0037086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15.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pagal 13 punktą, kur: </w:t>
      </w:r>
    </w:p>
    <w:p w14:paraId="07E43D9F" w14:textId="57069F81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paciento kreatinino klirenso greitis yra &lt; 30 ml/min</w:t>
      </w:r>
      <w:r w:rsidR="00370867" w:rsidRPr="000425B8">
        <w:rPr>
          <w:rFonts w:ascii="Helvetica" w:hAnsi="Helvetica" w:cs="Arial"/>
          <w:sz w:val="20"/>
          <w:lang w:val="lt-LT"/>
        </w:rPr>
        <w:t xml:space="preserve"> kreatinino klirenso greitis</w:t>
      </w:r>
      <w:r w:rsidRPr="000425B8">
        <w:rPr>
          <w:rFonts w:ascii="Helvetica" w:hAnsi="Helvetica" w:cs="Arial"/>
          <w:sz w:val="20"/>
          <w:lang w:val="lt-LT"/>
        </w:rPr>
        <w:t>.</w:t>
      </w:r>
    </w:p>
    <w:p w14:paraId="745B7BA5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25C4DE" w14:textId="77777777" w:rsidR="0037086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16.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</w:t>
      </w:r>
      <w:r w:rsidR="00E43377" w:rsidRPr="000425B8">
        <w:rPr>
          <w:rFonts w:ascii="Helvetica" w:hAnsi="Helvetica" w:cs="Arial"/>
          <w:sz w:val="20"/>
          <w:lang w:val="lt-LT"/>
        </w:rPr>
        <w:t>pagal bet kurį vieną iš</w:t>
      </w:r>
      <w:r w:rsidRPr="000425B8">
        <w:rPr>
          <w:rFonts w:ascii="Helvetica" w:hAnsi="Helvetica" w:cs="Arial"/>
          <w:sz w:val="20"/>
          <w:lang w:val="lt-LT"/>
        </w:rPr>
        <w:t xml:space="preserve"> 13–15 punktų, kur: </w:t>
      </w:r>
    </w:p>
    <w:p w14:paraId="04D3A8FD" w14:textId="3421EA49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 xml:space="preserve">VMAT2 inhibitorius yra </w:t>
      </w:r>
      <w:r w:rsidR="00E43377" w:rsidRPr="000425B8">
        <w:rPr>
          <w:rFonts w:ascii="Helvetica" w:hAnsi="Helvetica" w:cs="Arial"/>
          <w:sz w:val="20"/>
          <w:lang w:val="lt-LT"/>
        </w:rPr>
        <w:t>vartojamas</w:t>
      </w:r>
      <w:r w:rsidRPr="000425B8">
        <w:rPr>
          <w:rFonts w:ascii="Helvetica" w:hAnsi="Helvetica" w:cs="Arial"/>
          <w:sz w:val="20"/>
          <w:lang w:val="lt-LT"/>
        </w:rPr>
        <w:t xml:space="preserve"> per burną.</w:t>
      </w:r>
    </w:p>
    <w:p w14:paraId="433A1F2B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F02681" w14:textId="77777777" w:rsidR="0037086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17.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</w:t>
      </w:r>
      <w:r w:rsidR="00E43377" w:rsidRPr="000425B8">
        <w:rPr>
          <w:rFonts w:ascii="Helvetica" w:hAnsi="Helvetica" w:cs="Arial"/>
          <w:sz w:val="20"/>
          <w:lang w:val="lt-LT"/>
        </w:rPr>
        <w:t>pagal bet kurį vieną iš</w:t>
      </w:r>
      <w:r w:rsidRPr="000425B8">
        <w:rPr>
          <w:rFonts w:ascii="Helvetica" w:hAnsi="Helvetica" w:cs="Arial"/>
          <w:sz w:val="20"/>
          <w:lang w:val="lt-LT"/>
        </w:rPr>
        <w:t xml:space="preserve"> 13–16 punktų, kur: </w:t>
      </w:r>
    </w:p>
    <w:p w14:paraId="7770A9A6" w14:textId="42FAC8A4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VMAT2 inhibitorius yra (S)-2-amino-3-metil-sviesto rūgšties (2R,3R,11bR)-3-izobutil-9,10-dimetoksi-1,3,4,6,7,11b-heksahidro-2H-pirido[2,1-a]izochinolin-2-ilo esterio druska.</w:t>
      </w:r>
    </w:p>
    <w:p w14:paraId="4586952A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B0ABF5" w14:textId="77777777" w:rsidR="0037086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18.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</w:t>
      </w:r>
      <w:r w:rsidR="00E43377" w:rsidRPr="000425B8">
        <w:rPr>
          <w:rFonts w:ascii="Helvetica" w:hAnsi="Helvetica" w:cs="Arial"/>
          <w:sz w:val="20"/>
          <w:lang w:val="lt-LT"/>
        </w:rPr>
        <w:t>pagal bet kurį vieną iš</w:t>
      </w:r>
      <w:r w:rsidRPr="000425B8">
        <w:rPr>
          <w:rFonts w:ascii="Helvetica" w:hAnsi="Helvetica" w:cs="Arial"/>
          <w:sz w:val="20"/>
          <w:lang w:val="lt-LT"/>
        </w:rPr>
        <w:t xml:space="preserve"> 13–17 punktų, kur: </w:t>
      </w:r>
    </w:p>
    <w:p w14:paraId="2F0DB401" w14:textId="4816880E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 xml:space="preserve">VMAT2 inhibitorius yra (S)-2-amino-3-metil-sviesto rūgšties (2R,3R,11bR)-3-izobutil-9,10-dimetoksi-1,3,4,6,7,11b-heksahidro-2H-pirido[2,1-a]izochinolin-2-ilo esterio </w:t>
      </w:r>
      <w:proofErr w:type="spellStart"/>
      <w:r w:rsidRPr="000425B8">
        <w:rPr>
          <w:rFonts w:ascii="Helvetica" w:hAnsi="Helvetica" w:cs="Arial"/>
          <w:sz w:val="20"/>
          <w:lang w:val="lt-LT"/>
        </w:rPr>
        <w:t>dito</w:t>
      </w:r>
      <w:r w:rsidR="00370867" w:rsidRPr="000425B8">
        <w:rPr>
          <w:rFonts w:ascii="Helvetica" w:hAnsi="Helvetica" w:cs="Arial"/>
          <w:sz w:val="20"/>
          <w:lang w:val="lt-LT"/>
        </w:rPr>
        <w:t>z</w:t>
      </w:r>
      <w:r w:rsidRPr="000425B8">
        <w:rPr>
          <w:rFonts w:ascii="Helvetica" w:hAnsi="Helvetica" w:cs="Arial"/>
          <w:sz w:val="20"/>
          <w:lang w:val="lt-LT"/>
        </w:rPr>
        <w:t>ilato</w:t>
      </w:r>
      <w:proofErr w:type="spellEnd"/>
      <w:r w:rsidRPr="000425B8">
        <w:rPr>
          <w:rFonts w:ascii="Helvetica" w:hAnsi="Helvetica" w:cs="Arial"/>
          <w:sz w:val="20"/>
          <w:lang w:val="lt-LT"/>
        </w:rPr>
        <w:t xml:space="preserve"> druska.</w:t>
      </w:r>
    </w:p>
    <w:p w14:paraId="5C61B3C9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0A831D" w14:textId="77777777" w:rsidR="0037086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19.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pagal 18 punktą, kur: </w:t>
      </w:r>
    </w:p>
    <w:p w14:paraId="499C6399" w14:textId="49C6D6D2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 xml:space="preserve">(S)-2-amino-3-metil-sviesto rūgšties (2R,3R,11bR)-3-izobutil-9,10-dimetoksi-1,3,4,6,7,11b-heksahidro-2H-pirido[2,1-a]izochinolin-2-ilo esterio </w:t>
      </w:r>
      <w:proofErr w:type="spellStart"/>
      <w:r w:rsidRPr="000425B8">
        <w:rPr>
          <w:rFonts w:ascii="Helvetica" w:hAnsi="Helvetica" w:cs="Arial"/>
          <w:sz w:val="20"/>
          <w:lang w:val="lt-LT"/>
        </w:rPr>
        <w:t>dito</w:t>
      </w:r>
      <w:r w:rsidR="00370867" w:rsidRPr="000425B8">
        <w:rPr>
          <w:rFonts w:ascii="Helvetica" w:hAnsi="Helvetica" w:cs="Arial"/>
          <w:sz w:val="20"/>
          <w:lang w:val="lt-LT"/>
        </w:rPr>
        <w:t>z</w:t>
      </w:r>
      <w:r w:rsidRPr="000425B8">
        <w:rPr>
          <w:rFonts w:ascii="Helvetica" w:hAnsi="Helvetica" w:cs="Arial"/>
          <w:sz w:val="20"/>
          <w:lang w:val="lt-LT"/>
        </w:rPr>
        <w:t>ilato</w:t>
      </w:r>
      <w:proofErr w:type="spellEnd"/>
      <w:r w:rsidRPr="000425B8">
        <w:rPr>
          <w:rFonts w:ascii="Helvetica" w:hAnsi="Helvetica" w:cs="Arial"/>
          <w:sz w:val="20"/>
          <w:lang w:val="lt-LT"/>
        </w:rPr>
        <w:t xml:space="preserve"> druska yra kristalinės formos</w:t>
      </w:r>
      <w:r w:rsidR="00370867" w:rsidRPr="000425B8">
        <w:rPr>
          <w:rFonts w:ascii="Helvetica" w:hAnsi="Helvetica" w:cs="Arial"/>
          <w:sz w:val="20"/>
          <w:lang w:val="lt-LT"/>
        </w:rPr>
        <w:t xml:space="preserve"> I</w:t>
      </w:r>
      <w:r w:rsidRPr="000425B8">
        <w:rPr>
          <w:rFonts w:ascii="Helvetica" w:hAnsi="Helvetica" w:cs="Arial"/>
          <w:sz w:val="20"/>
          <w:lang w:val="lt-LT"/>
        </w:rPr>
        <w:t>.</w:t>
      </w:r>
    </w:p>
    <w:p w14:paraId="07AAD9B5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6DD3EB" w14:textId="77777777" w:rsidR="0037086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20.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</w:t>
      </w:r>
      <w:r w:rsidR="00E43377" w:rsidRPr="000425B8">
        <w:rPr>
          <w:rFonts w:ascii="Helvetica" w:hAnsi="Helvetica" w:cs="Arial"/>
          <w:sz w:val="20"/>
          <w:lang w:val="lt-LT"/>
        </w:rPr>
        <w:t>pagal bet kurį vieną iš</w:t>
      </w:r>
      <w:r w:rsidRPr="000425B8">
        <w:rPr>
          <w:rFonts w:ascii="Helvetica" w:hAnsi="Helvetica" w:cs="Arial"/>
          <w:sz w:val="20"/>
          <w:lang w:val="lt-LT"/>
        </w:rPr>
        <w:t xml:space="preserve"> 13–19 punktų, kur: </w:t>
      </w:r>
    </w:p>
    <w:p w14:paraId="5EA4E426" w14:textId="73F99F20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425B8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0425B8">
        <w:rPr>
          <w:rFonts w:ascii="Helvetica" w:hAnsi="Helvetica" w:cs="Arial"/>
          <w:sz w:val="20"/>
          <w:lang w:val="lt-LT"/>
        </w:rPr>
        <w:t xml:space="preserve"> veiksmingas kiekis yra </w:t>
      </w:r>
      <w:r w:rsidR="00370867" w:rsidRPr="000425B8">
        <w:rPr>
          <w:rFonts w:ascii="Helvetica" w:hAnsi="Helvetica" w:cs="Arial"/>
          <w:sz w:val="20"/>
          <w:lang w:val="lt-LT"/>
        </w:rPr>
        <w:t>kiekis, atitinkantis maždaug</w:t>
      </w:r>
      <w:r w:rsidRPr="000425B8">
        <w:rPr>
          <w:rFonts w:ascii="Helvetica" w:hAnsi="Helvetica" w:cs="Arial"/>
          <w:sz w:val="20"/>
          <w:lang w:val="lt-LT"/>
        </w:rPr>
        <w:t xml:space="preserve"> 20 mg, </w:t>
      </w:r>
      <w:r w:rsidR="00370867" w:rsidRPr="000425B8">
        <w:rPr>
          <w:rFonts w:ascii="Helvetica" w:hAnsi="Helvetica" w:cs="Arial"/>
          <w:sz w:val="20"/>
          <w:lang w:val="lt-LT"/>
        </w:rPr>
        <w:t>kaip išmatuota pagal</w:t>
      </w:r>
      <w:r w:rsidRPr="000425B8">
        <w:rPr>
          <w:rFonts w:ascii="Helvetica" w:hAnsi="Helvetica" w:cs="Arial"/>
          <w:sz w:val="20"/>
          <w:lang w:val="lt-LT"/>
        </w:rPr>
        <w:t xml:space="preserve"> (S)-2-amino-3-metil-sviesto rūgšties (2R,3R,11bR)-3-izobutil-9,10-dimetoksi-1,3,4,6,7,11b-heksahidro-2H-pirido[2,1-a]izochinolin-2-ilo esterio laisvąj</w:t>
      </w:r>
      <w:r w:rsidR="00370867" w:rsidRPr="000425B8">
        <w:rPr>
          <w:rFonts w:ascii="Helvetica" w:hAnsi="Helvetica" w:cs="Arial"/>
          <w:sz w:val="20"/>
          <w:lang w:val="lt-LT"/>
        </w:rPr>
        <w:t>ą</w:t>
      </w:r>
      <w:r w:rsidRPr="000425B8">
        <w:rPr>
          <w:rFonts w:ascii="Helvetica" w:hAnsi="Helvetica" w:cs="Arial"/>
          <w:sz w:val="20"/>
          <w:lang w:val="lt-LT"/>
        </w:rPr>
        <w:t xml:space="preserve"> baz</w:t>
      </w:r>
      <w:r w:rsidR="00370867" w:rsidRPr="000425B8">
        <w:rPr>
          <w:rFonts w:ascii="Helvetica" w:hAnsi="Helvetica" w:cs="Arial"/>
          <w:sz w:val="20"/>
          <w:lang w:val="lt-LT"/>
        </w:rPr>
        <w:t>ę</w:t>
      </w:r>
      <w:r w:rsidRPr="000425B8">
        <w:rPr>
          <w:rFonts w:ascii="Helvetica" w:hAnsi="Helvetica" w:cs="Arial"/>
          <w:sz w:val="20"/>
          <w:lang w:val="lt-LT"/>
        </w:rPr>
        <w:t xml:space="preserve"> vieną kartą per dieną.</w:t>
      </w:r>
    </w:p>
    <w:p w14:paraId="63ABD193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D2A502" w14:textId="77777777" w:rsidR="0037086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21.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</w:t>
      </w:r>
      <w:r w:rsidR="00E43377" w:rsidRPr="000425B8">
        <w:rPr>
          <w:rFonts w:ascii="Helvetica" w:hAnsi="Helvetica" w:cs="Arial"/>
          <w:sz w:val="20"/>
          <w:lang w:val="lt-LT"/>
        </w:rPr>
        <w:t>pagal bet kurį vieną iš</w:t>
      </w:r>
      <w:r w:rsidRPr="000425B8">
        <w:rPr>
          <w:rFonts w:ascii="Helvetica" w:hAnsi="Helvetica" w:cs="Arial"/>
          <w:sz w:val="20"/>
          <w:lang w:val="lt-LT"/>
        </w:rPr>
        <w:t xml:space="preserve"> 13–19 punktų, kur: </w:t>
      </w:r>
    </w:p>
    <w:p w14:paraId="1F8A63F4" w14:textId="56357835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425B8">
        <w:rPr>
          <w:rFonts w:ascii="Helvetica" w:hAnsi="Helvetica" w:cs="Arial"/>
          <w:sz w:val="20"/>
          <w:lang w:val="lt-LT"/>
        </w:rPr>
        <w:lastRenderedPageBreak/>
        <w:t>t</w:t>
      </w:r>
      <w:r w:rsidR="00370867" w:rsidRPr="000425B8">
        <w:rPr>
          <w:rFonts w:ascii="Helvetica" w:hAnsi="Helvetica" w:cs="Arial"/>
          <w:sz w:val="20"/>
          <w:lang w:val="lt-LT"/>
        </w:rPr>
        <w:t>erapiškai</w:t>
      </w:r>
      <w:proofErr w:type="spellEnd"/>
      <w:r w:rsidR="00370867" w:rsidRPr="000425B8">
        <w:rPr>
          <w:rFonts w:ascii="Helvetica" w:hAnsi="Helvetica" w:cs="Arial"/>
          <w:sz w:val="20"/>
          <w:lang w:val="lt-LT"/>
        </w:rPr>
        <w:t xml:space="preserve"> veiksmingas kiekis yra kiekis, atitinkantis maždaug 40 mg, kaip išmatuota pagal (S)-2-amino-3-metil-sviesto rūgšties (2R,3R,11bR)-3-izobutil-9,10-dimetoksi-1,3,4,6,7,11b-heksahidro-2H-pirido[2,1-a]izochinolin-2-ilo esterio laisvąją bazę vieną kartą per dieną</w:t>
      </w:r>
      <w:r w:rsidRPr="000425B8">
        <w:rPr>
          <w:rFonts w:ascii="Helvetica" w:hAnsi="Helvetica" w:cs="Arial"/>
          <w:sz w:val="20"/>
          <w:lang w:val="lt-LT"/>
        </w:rPr>
        <w:t>.</w:t>
      </w:r>
    </w:p>
    <w:p w14:paraId="56C6FC07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6D14B8" w14:textId="77777777" w:rsidR="0037086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22.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</w:t>
      </w:r>
      <w:r w:rsidR="00E43377" w:rsidRPr="000425B8">
        <w:rPr>
          <w:rFonts w:ascii="Helvetica" w:hAnsi="Helvetica" w:cs="Arial"/>
          <w:sz w:val="20"/>
          <w:lang w:val="lt-LT"/>
        </w:rPr>
        <w:t>pagal bet kurį vieną iš</w:t>
      </w:r>
      <w:r w:rsidRPr="000425B8">
        <w:rPr>
          <w:rFonts w:ascii="Helvetica" w:hAnsi="Helvetica" w:cs="Arial"/>
          <w:sz w:val="20"/>
          <w:lang w:val="lt-LT"/>
        </w:rPr>
        <w:t xml:space="preserve"> 13–19 punktų, kur: </w:t>
      </w:r>
    </w:p>
    <w:p w14:paraId="56C392EB" w14:textId="42EFEF0E" w:rsidR="00040C08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425B8">
        <w:rPr>
          <w:rFonts w:ascii="Helvetica" w:hAnsi="Helvetica" w:cs="Arial"/>
          <w:sz w:val="20"/>
          <w:lang w:val="lt-LT"/>
        </w:rPr>
        <w:t>t</w:t>
      </w:r>
      <w:r w:rsidR="00370867" w:rsidRPr="000425B8">
        <w:rPr>
          <w:rFonts w:ascii="Helvetica" w:hAnsi="Helvetica" w:cs="Arial"/>
          <w:sz w:val="20"/>
          <w:lang w:val="lt-LT"/>
        </w:rPr>
        <w:t>erapiškai</w:t>
      </w:r>
      <w:proofErr w:type="spellEnd"/>
      <w:r w:rsidR="00370867" w:rsidRPr="000425B8">
        <w:rPr>
          <w:rFonts w:ascii="Helvetica" w:hAnsi="Helvetica" w:cs="Arial"/>
          <w:sz w:val="20"/>
          <w:lang w:val="lt-LT"/>
        </w:rPr>
        <w:t xml:space="preserve"> veiksmingas kiekis yra kiekis, atitinkantis maždaug 60 mg, kaip išmatuota pagal (S)-2-amino-3-metil-sviesto rūgšties (2R,3R,11bR)-3-izobutil-9,10-dimetoksi-1,3,4,6,7,11b-heksahidro-2H-pirido[2,1-a]izochinolin-2-ilo esterio laisvąją bazę vieną kartą per dieną</w:t>
      </w:r>
      <w:r w:rsidRPr="000425B8">
        <w:rPr>
          <w:rFonts w:ascii="Helvetica" w:hAnsi="Helvetica" w:cs="Arial"/>
          <w:sz w:val="20"/>
          <w:lang w:val="lt-LT"/>
        </w:rPr>
        <w:t>.</w:t>
      </w:r>
    </w:p>
    <w:p w14:paraId="5CFB2072" w14:textId="77777777" w:rsidR="00234ED6" w:rsidRPr="000425B8" w:rsidRDefault="00234ED6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31E8D7" w14:textId="77777777" w:rsidR="00370867" w:rsidRPr="000425B8" w:rsidRDefault="00040C08" w:rsidP="000425B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25B8">
        <w:rPr>
          <w:rFonts w:ascii="Helvetica" w:hAnsi="Helvetica" w:cs="Arial"/>
          <w:sz w:val="20"/>
          <w:lang w:val="lt-LT"/>
        </w:rPr>
        <w:t>23.</w:t>
      </w:r>
      <w:r w:rsidR="00234ED6" w:rsidRPr="000425B8">
        <w:rPr>
          <w:rFonts w:ascii="Helvetica" w:hAnsi="Helvetica" w:cs="Arial"/>
          <w:sz w:val="20"/>
          <w:lang w:val="lt-LT"/>
        </w:rPr>
        <w:t xml:space="preserve"> </w:t>
      </w:r>
      <w:r w:rsidRPr="000425B8">
        <w:rPr>
          <w:rFonts w:ascii="Helvetica" w:hAnsi="Helvetica" w:cs="Arial"/>
          <w:sz w:val="20"/>
          <w:lang w:val="lt-LT"/>
        </w:rPr>
        <w:t xml:space="preserve">VMAT2 inhibitorius, </w:t>
      </w:r>
      <w:r w:rsidR="00E43377" w:rsidRPr="000425B8">
        <w:rPr>
          <w:rFonts w:ascii="Helvetica" w:hAnsi="Helvetica" w:cs="Arial"/>
          <w:sz w:val="20"/>
          <w:lang w:val="lt-LT"/>
        </w:rPr>
        <w:t>skirtas panaudoti</w:t>
      </w:r>
      <w:r w:rsidRPr="000425B8">
        <w:rPr>
          <w:rFonts w:ascii="Helvetica" w:hAnsi="Helvetica" w:cs="Arial"/>
          <w:sz w:val="20"/>
          <w:lang w:val="lt-LT"/>
        </w:rPr>
        <w:t xml:space="preserve"> </w:t>
      </w:r>
      <w:r w:rsidR="00E43377" w:rsidRPr="000425B8">
        <w:rPr>
          <w:rFonts w:ascii="Helvetica" w:hAnsi="Helvetica" w:cs="Arial"/>
          <w:sz w:val="20"/>
          <w:lang w:val="lt-LT"/>
        </w:rPr>
        <w:t>pagal bet kurį vieną iš</w:t>
      </w:r>
      <w:r w:rsidRPr="000425B8">
        <w:rPr>
          <w:rFonts w:ascii="Helvetica" w:hAnsi="Helvetica" w:cs="Arial"/>
          <w:sz w:val="20"/>
          <w:lang w:val="lt-LT"/>
        </w:rPr>
        <w:t xml:space="preserve"> 13–19 punktų, kur: </w:t>
      </w:r>
    </w:p>
    <w:p w14:paraId="0D6CB085" w14:textId="4EE90EE9" w:rsidR="004E0125" w:rsidRPr="000425B8" w:rsidRDefault="00040C08" w:rsidP="000425B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425B8">
        <w:rPr>
          <w:rFonts w:ascii="Helvetica" w:hAnsi="Helvetica" w:cs="Arial"/>
          <w:sz w:val="20"/>
          <w:lang w:val="lt-LT"/>
        </w:rPr>
        <w:t>t</w:t>
      </w:r>
      <w:r w:rsidR="00370867" w:rsidRPr="000425B8">
        <w:rPr>
          <w:rFonts w:ascii="Helvetica" w:hAnsi="Helvetica" w:cs="Arial"/>
          <w:sz w:val="20"/>
          <w:lang w:val="lt-LT"/>
        </w:rPr>
        <w:t>erapiškai</w:t>
      </w:r>
      <w:proofErr w:type="spellEnd"/>
      <w:r w:rsidR="00370867" w:rsidRPr="000425B8">
        <w:rPr>
          <w:rFonts w:ascii="Helvetica" w:hAnsi="Helvetica" w:cs="Arial"/>
          <w:sz w:val="20"/>
          <w:lang w:val="lt-LT"/>
        </w:rPr>
        <w:t xml:space="preserve"> veiksmingas kiekis yra kiekis, atitinkantis maždaug 80 mg, kaip išmatuota pagal (S)-2-amino-3-metil-sviesto rūgšties (2R,3R,11bR)-3-izobutil-9,10-dimetoksi-1,3,4,6,7,11b-heksahidro-2H-pirido[2,1-a]izochinolin-2-ilo esterio laisvąją bazę vieną kartą per dieną</w:t>
      </w:r>
      <w:r w:rsidRPr="000425B8">
        <w:rPr>
          <w:rFonts w:ascii="Helvetica" w:hAnsi="Helvetica" w:cs="Arial"/>
          <w:sz w:val="20"/>
          <w:lang w:val="lt-LT"/>
        </w:rPr>
        <w:t>.</w:t>
      </w:r>
    </w:p>
    <w:sectPr w:rsidR="004E0125" w:rsidRPr="000425B8" w:rsidSect="000425B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EB0A" w14:textId="77777777" w:rsidR="00D90B9B" w:rsidRDefault="00D90B9B" w:rsidP="007B0A41">
      <w:pPr>
        <w:spacing w:after="0" w:line="240" w:lineRule="auto"/>
      </w:pPr>
      <w:r>
        <w:separator/>
      </w:r>
    </w:p>
  </w:endnote>
  <w:endnote w:type="continuationSeparator" w:id="0">
    <w:p w14:paraId="1803ECAF" w14:textId="77777777" w:rsidR="00D90B9B" w:rsidRDefault="00D90B9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0825B" w14:textId="77777777" w:rsidR="00D90B9B" w:rsidRDefault="00D90B9B" w:rsidP="007B0A41">
      <w:pPr>
        <w:spacing w:after="0" w:line="240" w:lineRule="auto"/>
      </w:pPr>
      <w:r>
        <w:separator/>
      </w:r>
    </w:p>
  </w:footnote>
  <w:footnote w:type="continuationSeparator" w:id="0">
    <w:p w14:paraId="60EDED1F" w14:textId="77777777" w:rsidR="00D90B9B" w:rsidRDefault="00D90B9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0C08"/>
    <w:rsid w:val="000425B8"/>
    <w:rsid w:val="00053D3E"/>
    <w:rsid w:val="00062A8E"/>
    <w:rsid w:val="00065F0D"/>
    <w:rsid w:val="00070D8A"/>
    <w:rsid w:val="00092D0B"/>
    <w:rsid w:val="000B01FB"/>
    <w:rsid w:val="000C68F9"/>
    <w:rsid w:val="000D0403"/>
    <w:rsid w:val="000E6C31"/>
    <w:rsid w:val="000F1D6A"/>
    <w:rsid w:val="0011001D"/>
    <w:rsid w:val="00120AC9"/>
    <w:rsid w:val="001308ED"/>
    <w:rsid w:val="0013504A"/>
    <w:rsid w:val="00137383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18C2"/>
    <w:rsid w:val="001F266E"/>
    <w:rsid w:val="00211C3F"/>
    <w:rsid w:val="0021404B"/>
    <w:rsid w:val="00223910"/>
    <w:rsid w:val="0022569F"/>
    <w:rsid w:val="0022707B"/>
    <w:rsid w:val="00234E11"/>
    <w:rsid w:val="00234ED6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2098B"/>
    <w:rsid w:val="003223C6"/>
    <w:rsid w:val="00334817"/>
    <w:rsid w:val="003636D8"/>
    <w:rsid w:val="003700E9"/>
    <w:rsid w:val="00370867"/>
    <w:rsid w:val="00370A78"/>
    <w:rsid w:val="00372A7E"/>
    <w:rsid w:val="003A0D71"/>
    <w:rsid w:val="003A2C71"/>
    <w:rsid w:val="003A7D4E"/>
    <w:rsid w:val="003C041F"/>
    <w:rsid w:val="003D4001"/>
    <w:rsid w:val="003E1F97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3B20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A3A1F"/>
    <w:rsid w:val="00AB70F0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4FF6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5FE4"/>
    <w:rsid w:val="00CB40EC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90B9B"/>
    <w:rsid w:val="00D91964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43377"/>
    <w:rsid w:val="00E551C5"/>
    <w:rsid w:val="00E91AE0"/>
    <w:rsid w:val="00EB1EE5"/>
    <w:rsid w:val="00EB5440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153344FC-0670-40B3-B07F-2EE2592A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633</Words>
  <Characters>5578</Characters>
  <Application>Microsoft Office Word</Application>
  <DocSecurity>0</DocSecurity>
  <Lines>107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7</cp:revision>
  <dcterms:created xsi:type="dcterms:W3CDTF">2025-08-22T15:29:00Z</dcterms:created>
  <dcterms:modified xsi:type="dcterms:W3CDTF">2025-10-01T13:03:00Z</dcterms:modified>
</cp:coreProperties>
</file>