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device for reading credit cards (3) has a channel (1) for receiving the credit card (3). At a transition point (10), the channel (1) extends through a foreign body (12) collecting chamber (9). A support (8) that acts as a stop for the credit card (3) prevents, together with other supports (6, 7), the credit card (3) from entering the collecting chamber (9). A deflecting surface (11) is designed in the area of the support (8) in such a way that foreign bodies introduced into the channel (1) do not block the channel but are deflected by the deflecting surface (11) on the support (8) into the collecting chamber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