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Diaprojektoriaus panaudojimas mikroobjektams tirti.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