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A846D6" w14:textId="77777777" w:rsidR="00010B0F" w:rsidRDefault="00B70727" w:rsidP="00073E80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073E80">
        <w:rPr>
          <w:rFonts w:ascii="Helvetica" w:hAnsi="Helvetica" w:cs="Arial"/>
          <w:sz w:val="20"/>
          <w:lang w:val="lt-LT"/>
        </w:rPr>
        <w:t xml:space="preserve">1. </w:t>
      </w:r>
      <w:r w:rsidR="00CD5971" w:rsidRPr="00073E80">
        <w:rPr>
          <w:rFonts w:ascii="Helvetica" w:hAnsi="Helvetica" w:cs="Arial"/>
          <w:sz w:val="20"/>
          <w:lang w:val="lt-LT"/>
        </w:rPr>
        <w:t xml:space="preserve">Anti-CD19 antikūnas, skirtas </w:t>
      </w:r>
      <w:r w:rsidR="00BD718E" w:rsidRPr="00073E80">
        <w:rPr>
          <w:rFonts w:ascii="Helvetica" w:hAnsi="Helvetica" w:cs="Arial"/>
          <w:sz w:val="20"/>
          <w:lang w:val="lt-LT"/>
        </w:rPr>
        <w:t>pa</w:t>
      </w:r>
      <w:r w:rsidR="00CD5971" w:rsidRPr="00073E80">
        <w:rPr>
          <w:rFonts w:ascii="Helvetica" w:hAnsi="Helvetica" w:cs="Arial"/>
          <w:sz w:val="20"/>
          <w:lang w:val="lt-LT"/>
        </w:rPr>
        <w:t xml:space="preserve">naudoti hematologinio vėžio gydymui, kur anti-CD19 antikūnas apima sunkiąją grandinę </w:t>
      </w:r>
    </w:p>
    <w:p w14:paraId="170618E1" w14:textId="5020CEBF" w:rsidR="009E21C8" w:rsidRPr="00073E80" w:rsidRDefault="00BD718E" w:rsidP="00073E80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073E80">
        <w:rPr>
          <w:rFonts w:ascii="Helvetica" w:hAnsi="Helvetica" w:cs="Arial"/>
          <w:sz w:val="20"/>
          <w:lang w:val="lt-LT"/>
        </w:rPr>
        <w:t>EVQLVESGGGLVKPGGSLKLSCAASGYTFTSYVMHWVRQAPGKGLEWIGYINPYNDG TKYNEKFQGRVTISSDKSISTAYMELSSLRSEDTAMYYCARGTYYYGTRVFDYWGQG TLVTVSSASTKGPSVFPLAPSSKSTSGGTAALGCLVKDYFPEPVTVSWNSGALTSGVH TFPAVLQSSGLYSLSSVVTVPSSSLGTQTYICNVNHKPSNTKVDKKVEPKSCDKTHTC PPCPAPELLGGPDVFLFPPKPKDTLMISRTPEVTCVVVDVSHEDPEVQFNWYVDGVEV HNAKTKPREEQFNSTFRVVSVLTVVHQDWLNGKEYKCKVSNKALPAPEEKTISKTKGQ PREPQVYTLPPSREEMTKNQVSLTCLVKGFYPSDIAVEWESNGQPENNYKTTPPMLD SDGSFFLYSKLTVDKSRWQQGNVFSCSVMHEALHNHYTQKSLSLSPGK</w:t>
      </w:r>
      <w:r w:rsidR="00CD5971" w:rsidRPr="00073E80">
        <w:rPr>
          <w:rFonts w:ascii="Helvetica" w:hAnsi="Helvetica" w:cs="Arial"/>
          <w:sz w:val="20"/>
          <w:lang w:val="lt-LT"/>
        </w:rPr>
        <w:t xml:space="preserve"> (SEQ ID Nr. 11) ir lengv</w:t>
      </w:r>
      <w:r w:rsidRPr="00073E80">
        <w:rPr>
          <w:rFonts w:ascii="Helvetica" w:hAnsi="Helvetica" w:cs="Arial"/>
          <w:sz w:val="20"/>
          <w:lang w:val="lt-LT"/>
        </w:rPr>
        <w:t>ąją</w:t>
      </w:r>
      <w:r w:rsidR="00CD5971" w:rsidRPr="00073E80">
        <w:rPr>
          <w:rFonts w:ascii="Helvetica" w:hAnsi="Helvetica" w:cs="Arial"/>
          <w:sz w:val="20"/>
          <w:lang w:val="lt-LT"/>
        </w:rPr>
        <w:t xml:space="preserve"> </w:t>
      </w:r>
      <w:r w:rsidRPr="00073E80">
        <w:rPr>
          <w:rFonts w:ascii="Helvetica" w:hAnsi="Helvetica" w:cs="Arial"/>
          <w:sz w:val="20"/>
          <w:lang w:val="lt-LT"/>
        </w:rPr>
        <w:t>grandinę</w:t>
      </w:r>
    </w:p>
    <w:p w14:paraId="3BC20905" w14:textId="51020F6B" w:rsidR="009E21C8" w:rsidRPr="00073E80" w:rsidRDefault="00010B0F" w:rsidP="00073E80">
      <w:pPr>
        <w:spacing w:after="0" w:line="360" w:lineRule="auto"/>
        <w:jc w:val="center"/>
        <w:rPr>
          <w:rFonts w:ascii="Helvetica" w:hAnsi="Helvetica" w:cs="Arial"/>
          <w:sz w:val="20"/>
          <w:lang w:val="lt-LT"/>
        </w:rPr>
      </w:pPr>
      <w:r w:rsidRPr="00073E80">
        <w:rPr>
          <w:rFonts w:ascii="Helvetica" w:hAnsi="Helvetica" w:cs="Arial"/>
          <w:sz w:val="20"/>
          <w:lang w:val="lt-LT"/>
        </w:rPr>
        <w:pict w14:anchorId="28F959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4.3pt;height:79.7pt">
            <v:imagedata r:id="rId6" o:title=""/>
          </v:shape>
        </w:pict>
      </w:r>
    </w:p>
    <w:p w14:paraId="68F0C91C" w14:textId="5CB59F9E" w:rsidR="00CD5971" w:rsidRPr="00073E80" w:rsidRDefault="00CD5971" w:rsidP="00073E80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073E80">
        <w:rPr>
          <w:rFonts w:ascii="Helvetica" w:hAnsi="Helvetica" w:cs="Arial"/>
          <w:sz w:val="20"/>
          <w:lang w:val="lt-LT"/>
        </w:rPr>
        <w:t xml:space="preserve">ir kur minėtas anti-CD19 antikūnas yra </w:t>
      </w:r>
      <w:r w:rsidR="00BD718E" w:rsidRPr="00073E80">
        <w:rPr>
          <w:rFonts w:ascii="Helvetica" w:hAnsi="Helvetica" w:cs="Arial"/>
          <w:sz w:val="20"/>
          <w:lang w:val="lt-LT"/>
        </w:rPr>
        <w:t>įvedamas</w:t>
      </w:r>
      <w:r w:rsidRPr="00073E80">
        <w:rPr>
          <w:rFonts w:ascii="Helvetica" w:hAnsi="Helvetica" w:cs="Arial"/>
          <w:sz w:val="20"/>
          <w:lang w:val="lt-LT"/>
        </w:rPr>
        <w:t xml:space="preserve"> kartu su </w:t>
      </w:r>
      <w:proofErr w:type="spellStart"/>
      <w:r w:rsidRPr="00073E80">
        <w:rPr>
          <w:rFonts w:ascii="Helvetica" w:hAnsi="Helvetica" w:cs="Arial"/>
          <w:sz w:val="20"/>
          <w:lang w:val="lt-LT"/>
        </w:rPr>
        <w:t>γδ</w:t>
      </w:r>
      <w:proofErr w:type="spellEnd"/>
      <w:r w:rsidRPr="00073E80">
        <w:rPr>
          <w:rFonts w:ascii="Helvetica" w:hAnsi="Helvetica" w:cs="Arial"/>
          <w:sz w:val="20"/>
          <w:lang w:val="lt-LT"/>
        </w:rPr>
        <w:t xml:space="preserve"> T ląstelėmis.</w:t>
      </w:r>
    </w:p>
    <w:p w14:paraId="0D29BC9B" w14:textId="77777777" w:rsidR="009E21C8" w:rsidRPr="00073E80" w:rsidRDefault="009E21C8" w:rsidP="00073E80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64C7CFA3" w14:textId="46D463E6" w:rsidR="009E21C8" w:rsidRPr="00073E80" w:rsidRDefault="00CD5971" w:rsidP="00073E80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073E80">
        <w:rPr>
          <w:rFonts w:ascii="Helvetica" w:hAnsi="Helvetica" w:cs="Arial"/>
          <w:sz w:val="20"/>
          <w:lang w:val="lt-LT"/>
        </w:rPr>
        <w:t>2.</w:t>
      </w:r>
      <w:r w:rsidR="009E21C8" w:rsidRPr="00073E80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Pr="00073E80">
        <w:rPr>
          <w:rFonts w:ascii="Helvetica" w:hAnsi="Helvetica" w:cs="Arial"/>
          <w:sz w:val="20"/>
          <w:lang w:val="lt-LT"/>
        </w:rPr>
        <w:t>γδ</w:t>
      </w:r>
      <w:proofErr w:type="spellEnd"/>
      <w:r w:rsidRPr="00073E80">
        <w:rPr>
          <w:rFonts w:ascii="Helvetica" w:hAnsi="Helvetica" w:cs="Arial"/>
          <w:sz w:val="20"/>
          <w:lang w:val="lt-LT"/>
        </w:rPr>
        <w:t xml:space="preserve"> T ląstelės, skirtos </w:t>
      </w:r>
      <w:r w:rsidR="00BD718E" w:rsidRPr="00073E80">
        <w:rPr>
          <w:rFonts w:ascii="Helvetica" w:hAnsi="Helvetica" w:cs="Arial"/>
          <w:sz w:val="20"/>
          <w:lang w:val="lt-LT"/>
        </w:rPr>
        <w:t>pa</w:t>
      </w:r>
      <w:r w:rsidRPr="00073E80">
        <w:rPr>
          <w:rFonts w:ascii="Helvetica" w:hAnsi="Helvetica" w:cs="Arial"/>
          <w:sz w:val="20"/>
          <w:lang w:val="lt-LT"/>
        </w:rPr>
        <w:t xml:space="preserve">naudoti hematologinio vėžio gydymui, kur minėtos </w:t>
      </w:r>
      <w:proofErr w:type="spellStart"/>
      <w:r w:rsidRPr="00073E80">
        <w:rPr>
          <w:rFonts w:ascii="Helvetica" w:hAnsi="Helvetica" w:cs="Arial"/>
          <w:sz w:val="20"/>
          <w:lang w:val="lt-LT"/>
        </w:rPr>
        <w:t>γδ</w:t>
      </w:r>
      <w:proofErr w:type="spellEnd"/>
      <w:r w:rsidRPr="00073E80">
        <w:rPr>
          <w:rFonts w:ascii="Helvetica" w:hAnsi="Helvetica" w:cs="Arial"/>
          <w:sz w:val="20"/>
          <w:lang w:val="lt-LT"/>
        </w:rPr>
        <w:t xml:space="preserve"> T ląstelės yra </w:t>
      </w:r>
      <w:r w:rsidR="00BD718E" w:rsidRPr="00073E80">
        <w:rPr>
          <w:rFonts w:ascii="Helvetica" w:hAnsi="Helvetica" w:cs="Arial"/>
          <w:sz w:val="20"/>
          <w:lang w:val="lt-LT"/>
        </w:rPr>
        <w:t>įvedamos</w:t>
      </w:r>
      <w:r w:rsidRPr="00073E80">
        <w:rPr>
          <w:rFonts w:ascii="Helvetica" w:hAnsi="Helvetica" w:cs="Arial"/>
          <w:sz w:val="20"/>
          <w:lang w:val="lt-LT"/>
        </w:rPr>
        <w:t xml:space="preserve"> kartu su anti-CD19 antikūnu</w:t>
      </w:r>
      <w:r w:rsidR="00BD718E" w:rsidRPr="00073E80">
        <w:rPr>
          <w:rFonts w:ascii="Helvetica" w:hAnsi="Helvetica" w:cs="Arial"/>
          <w:sz w:val="20"/>
          <w:lang w:val="lt-LT"/>
        </w:rPr>
        <w:t>,</w:t>
      </w:r>
      <w:r w:rsidRPr="00073E80">
        <w:rPr>
          <w:rFonts w:ascii="Helvetica" w:hAnsi="Helvetica" w:cs="Arial"/>
          <w:sz w:val="20"/>
          <w:lang w:val="lt-LT"/>
        </w:rPr>
        <w:t xml:space="preserve"> ir kur anti-CD19 antikūnas apima sunkiąją grandinę </w:t>
      </w:r>
      <w:r w:rsidR="00BD718E" w:rsidRPr="00073E80">
        <w:rPr>
          <w:rFonts w:ascii="Helvetica" w:hAnsi="Helvetica" w:cs="Arial"/>
          <w:sz w:val="20"/>
          <w:lang w:val="lt-LT"/>
        </w:rPr>
        <w:t>EVQLVESGGGLVKPGGSLKLSCAASGYTFTSYVMHWVRQAPGKGLEWIGYINPYNDG TKYNEKFQGRVTISSDKSISTAYMELSSLRSEDTAMYYCARGTYYYGTRVFDYWGQG TLVTVSSASTKGPSVFPLAPSSKSTSGGTAALGCLVKDYFPEPVTVSWNSGALTSGVH TFPAVLQSSGLYSLSSVVTVPSSSLGTQTYICNVNHKPSNTKVDKKVEPKSCDKTHTC PPCPAPELLGGPDVFLFPPKPKDTLMISRTPEVTCVVVDVSHEDPEVQFNWYVDGVEV HNAKTKPREEQFNSTFRVVSVLTVVHQDWLNGKEYKCKVSNKALPAPEEKTISKTKGQ PREPQVYTLPPSREEMTKNQVSLTCLVKGFYPSDIAVEWESNGQPENNYKTTPPMLD SDGSFFLYSKLTVDKSRWQQGNVFSCSVMHEALHNHYTQKSLSLSPGK</w:t>
      </w:r>
      <w:r w:rsidRPr="00073E80">
        <w:rPr>
          <w:rFonts w:ascii="Helvetica" w:hAnsi="Helvetica" w:cs="Arial"/>
          <w:sz w:val="20"/>
          <w:lang w:val="lt-LT"/>
        </w:rPr>
        <w:t xml:space="preserve"> (SEQ ID Nr. 11) ir </w:t>
      </w:r>
      <w:r w:rsidR="00BD718E" w:rsidRPr="00073E80">
        <w:rPr>
          <w:rFonts w:ascii="Helvetica" w:hAnsi="Helvetica" w:cs="Arial"/>
          <w:sz w:val="20"/>
          <w:lang w:val="lt-LT"/>
        </w:rPr>
        <w:t>lengvąją grandinę</w:t>
      </w:r>
      <w:r w:rsidRPr="00073E80">
        <w:rPr>
          <w:rFonts w:ascii="Helvetica" w:hAnsi="Helvetica" w:cs="Arial"/>
          <w:sz w:val="20"/>
          <w:lang w:val="lt-LT"/>
        </w:rPr>
        <w:t xml:space="preserve"> </w:t>
      </w:r>
    </w:p>
    <w:p w14:paraId="7CBB3185" w14:textId="13C9FE3D" w:rsidR="009E21C8" w:rsidRPr="00073E80" w:rsidRDefault="00010B0F" w:rsidP="00073E80">
      <w:pPr>
        <w:spacing w:after="0" w:line="360" w:lineRule="auto"/>
        <w:jc w:val="center"/>
        <w:rPr>
          <w:rFonts w:ascii="Helvetica" w:hAnsi="Helvetica" w:cs="Arial"/>
          <w:sz w:val="20"/>
          <w:lang w:val="lt-LT"/>
        </w:rPr>
      </w:pPr>
      <w:r w:rsidRPr="00073E80">
        <w:rPr>
          <w:rFonts w:ascii="Helvetica" w:hAnsi="Helvetica" w:cs="Arial"/>
          <w:sz w:val="20"/>
          <w:lang w:val="lt-LT"/>
        </w:rPr>
        <w:pict w14:anchorId="7B227596">
          <v:shape id="_x0000_i1026" type="#_x0000_t75" style="width:494.3pt;height:79.2pt">
            <v:imagedata r:id="rId7" o:title=""/>
          </v:shape>
        </w:pict>
      </w:r>
    </w:p>
    <w:p w14:paraId="5DAC55E9" w14:textId="77777777" w:rsidR="009E21C8" w:rsidRPr="00073E80" w:rsidRDefault="009E21C8" w:rsidP="00073E80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45F564CB" w14:textId="77777777" w:rsidR="002C4318" w:rsidRPr="00073E80" w:rsidRDefault="00CD5971" w:rsidP="00073E80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073E80">
        <w:rPr>
          <w:rFonts w:ascii="Helvetica" w:hAnsi="Helvetica" w:cs="Arial"/>
          <w:sz w:val="20"/>
          <w:lang w:val="lt-LT"/>
        </w:rPr>
        <w:t>3.</w:t>
      </w:r>
      <w:r w:rsidR="009E21C8" w:rsidRPr="00073E80">
        <w:rPr>
          <w:rFonts w:ascii="Helvetica" w:hAnsi="Helvetica" w:cs="Arial"/>
          <w:sz w:val="20"/>
          <w:lang w:val="lt-LT"/>
        </w:rPr>
        <w:t xml:space="preserve"> </w:t>
      </w:r>
      <w:r w:rsidR="002C4318" w:rsidRPr="00073E80">
        <w:rPr>
          <w:rFonts w:ascii="Helvetica" w:hAnsi="Helvetica" w:cs="Arial"/>
          <w:sz w:val="20"/>
          <w:lang w:val="lt-LT"/>
        </w:rPr>
        <w:t xml:space="preserve">Anti-CD19 antikūnas, skirtas panaudoti pagal </w:t>
      </w:r>
      <w:r w:rsidRPr="00073E80">
        <w:rPr>
          <w:rFonts w:ascii="Helvetica" w:hAnsi="Helvetica" w:cs="Arial"/>
          <w:sz w:val="20"/>
          <w:lang w:val="lt-LT"/>
        </w:rPr>
        <w:t>1 punkt</w:t>
      </w:r>
      <w:r w:rsidR="002C4318" w:rsidRPr="00073E80">
        <w:rPr>
          <w:rFonts w:ascii="Helvetica" w:hAnsi="Helvetica" w:cs="Arial"/>
          <w:sz w:val="20"/>
          <w:lang w:val="lt-LT"/>
        </w:rPr>
        <w:t>ą</w:t>
      </w:r>
      <w:r w:rsidRPr="00073E80">
        <w:rPr>
          <w:rFonts w:ascii="Helvetica" w:hAnsi="Helvetica" w:cs="Arial"/>
          <w:sz w:val="20"/>
          <w:lang w:val="lt-LT"/>
        </w:rPr>
        <w:t xml:space="preserve"> arba </w:t>
      </w:r>
      <w:proofErr w:type="spellStart"/>
      <w:r w:rsidRPr="00073E80">
        <w:rPr>
          <w:rFonts w:ascii="Helvetica" w:hAnsi="Helvetica" w:cs="Arial"/>
          <w:sz w:val="20"/>
          <w:lang w:val="lt-LT"/>
        </w:rPr>
        <w:t>γδ</w:t>
      </w:r>
      <w:proofErr w:type="spellEnd"/>
      <w:r w:rsidRPr="00073E80">
        <w:rPr>
          <w:rFonts w:ascii="Helvetica" w:hAnsi="Helvetica" w:cs="Arial"/>
          <w:sz w:val="20"/>
          <w:lang w:val="lt-LT"/>
        </w:rPr>
        <w:t xml:space="preserve"> T ląstelės</w:t>
      </w:r>
      <w:r w:rsidR="002C4318" w:rsidRPr="00073E80">
        <w:rPr>
          <w:rFonts w:ascii="Helvetica" w:hAnsi="Helvetica" w:cs="Arial"/>
          <w:sz w:val="20"/>
          <w:lang w:val="lt-LT"/>
        </w:rPr>
        <w:t xml:space="preserve"> pagal 2 punktą</w:t>
      </w:r>
      <w:r w:rsidRPr="00073E80">
        <w:rPr>
          <w:rFonts w:ascii="Helvetica" w:hAnsi="Helvetica" w:cs="Arial"/>
          <w:sz w:val="20"/>
          <w:lang w:val="lt-LT"/>
        </w:rPr>
        <w:t xml:space="preserve">, kur minėtos </w:t>
      </w:r>
      <w:proofErr w:type="spellStart"/>
      <w:r w:rsidRPr="00073E80">
        <w:rPr>
          <w:rFonts w:ascii="Helvetica" w:hAnsi="Helvetica" w:cs="Arial"/>
          <w:sz w:val="20"/>
          <w:lang w:val="lt-LT"/>
        </w:rPr>
        <w:t>γδ</w:t>
      </w:r>
      <w:proofErr w:type="spellEnd"/>
      <w:r w:rsidRPr="00073E80">
        <w:rPr>
          <w:rFonts w:ascii="Helvetica" w:hAnsi="Helvetica" w:cs="Arial"/>
          <w:sz w:val="20"/>
          <w:lang w:val="lt-LT"/>
        </w:rPr>
        <w:t xml:space="preserve"> T ląstelės: </w:t>
      </w:r>
    </w:p>
    <w:p w14:paraId="7871DD6D" w14:textId="73432299" w:rsidR="00CD5971" w:rsidRPr="00073E80" w:rsidRDefault="00CD5971" w:rsidP="00073E80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073E80">
        <w:rPr>
          <w:rFonts w:ascii="Helvetica" w:hAnsi="Helvetica" w:cs="Arial"/>
          <w:sz w:val="20"/>
          <w:lang w:val="lt-LT"/>
        </w:rPr>
        <w:t xml:space="preserve">(a) </w:t>
      </w:r>
      <w:r w:rsidR="002C4318" w:rsidRPr="00073E80">
        <w:rPr>
          <w:rFonts w:ascii="Helvetica" w:hAnsi="Helvetica" w:cs="Arial"/>
          <w:sz w:val="20"/>
          <w:lang w:val="lt-LT"/>
        </w:rPr>
        <w:t>apima</w:t>
      </w:r>
      <w:r w:rsidRPr="00073E80">
        <w:rPr>
          <w:rFonts w:ascii="Helvetica" w:hAnsi="Helvetica" w:cs="Arial"/>
          <w:sz w:val="20"/>
          <w:lang w:val="lt-LT"/>
        </w:rPr>
        <w:t xml:space="preserve"> praturtint</w:t>
      </w:r>
      <w:r w:rsidR="002C4318" w:rsidRPr="00073E80">
        <w:rPr>
          <w:rFonts w:ascii="Helvetica" w:hAnsi="Helvetica" w:cs="Arial"/>
          <w:sz w:val="20"/>
          <w:lang w:val="lt-LT"/>
        </w:rPr>
        <w:t>ą</w:t>
      </w:r>
      <w:r w:rsidRPr="00073E80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Pr="00073E80">
        <w:rPr>
          <w:rFonts w:ascii="Helvetica" w:hAnsi="Helvetica" w:cs="Arial"/>
          <w:sz w:val="20"/>
          <w:lang w:val="lt-LT"/>
        </w:rPr>
        <w:t>γδ</w:t>
      </w:r>
      <w:proofErr w:type="spellEnd"/>
      <w:r w:rsidRPr="00073E80">
        <w:rPr>
          <w:rFonts w:ascii="Helvetica" w:hAnsi="Helvetica" w:cs="Arial"/>
          <w:sz w:val="20"/>
          <w:lang w:val="lt-LT"/>
        </w:rPr>
        <w:t xml:space="preserve"> T ląstelių populiacij</w:t>
      </w:r>
      <w:r w:rsidR="002C4318" w:rsidRPr="00073E80">
        <w:rPr>
          <w:rFonts w:ascii="Helvetica" w:hAnsi="Helvetica" w:cs="Arial"/>
          <w:sz w:val="20"/>
          <w:lang w:val="lt-LT"/>
        </w:rPr>
        <w:t>ą</w:t>
      </w:r>
      <w:r w:rsidRPr="00073E80">
        <w:rPr>
          <w:rFonts w:ascii="Helvetica" w:hAnsi="Helvetica" w:cs="Arial"/>
          <w:sz w:val="20"/>
          <w:lang w:val="lt-LT"/>
        </w:rPr>
        <w:t>;</w:t>
      </w:r>
    </w:p>
    <w:p w14:paraId="43488912" w14:textId="1226AC37" w:rsidR="00CD5971" w:rsidRPr="00073E80" w:rsidRDefault="00CD5971" w:rsidP="00073E80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073E80">
        <w:rPr>
          <w:rFonts w:ascii="Helvetica" w:hAnsi="Helvetica" w:cs="Arial"/>
          <w:sz w:val="20"/>
          <w:lang w:val="lt-LT"/>
        </w:rPr>
        <w:t xml:space="preserve">(b) </w:t>
      </w:r>
      <w:r w:rsidR="002C4318" w:rsidRPr="00073E80">
        <w:rPr>
          <w:rFonts w:ascii="Helvetica" w:hAnsi="Helvetica" w:cs="Arial"/>
          <w:sz w:val="20"/>
          <w:lang w:val="lt-LT"/>
        </w:rPr>
        <w:t>apima</w:t>
      </w:r>
      <w:r w:rsidRPr="00073E80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Pr="00073E80">
        <w:rPr>
          <w:rFonts w:ascii="Helvetica" w:hAnsi="Helvetica" w:cs="Arial"/>
          <w:sz w:val="20"/>
          <w:lang w:val="lt-LT"/>
        </w:rPr>
        <w:t>ne</w:t>
      </w:r>
      <w:r w:rsidR="002C4318" w:rsidRPr="00073E80">
        <w:rPr>
          <w:rFonts w:ascii="Helvetica" w:hAnsi="Helvetica" w:cs="Arial"/>
          <w:sz w:val="20"/>
          <w:lang w:val="lt-LT"/>
        </w:rPr>
        <w:t>rekombinantines</w:t>
      </w:r>
      <w:proofErr w:type="spellEnd"/>
      <w:r w:rsidRPr="00073E80">
        <w:rPr>
          <w:rFonts w:ascii="Helvetica" w:hAnsi="Helvetica" w:cs="Arial"/>
          <w:sz w:val="20"/>
          <w:lang w:val="lt-LT"/>
        </w:rPr>
        <w:t xml:space="preserve"> arba </w:t>
      </w:r>
      <w:proofErr w:type="spellStart"/>
      <w:r w:rsidR="002C4318" w:rsidRPr="00073E80">
        <w:rPr>
          <w:rFonts w:ascii="Helvetica" w:hAnsi="Helvetica" w:cs="Arial"/>
          <w:sz w:val="20"/>
          <w:lang w:val="lt-LT"/>
        </w:rPr>
        <w:t>rekombinantines</w:t>
      </w:r>
      <w:proofErr w:type="spellEnd"/>
      <w:r w:rsidRPr="00073E80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Pr="00073E80">
        <w:rPr>
          <w:rFonts w:ascii="Helvetica" w:hAnsi="Helvetica" w:cs="Arial"/>
          <w:sz w:val="20"/>
          <w:lang w:val="lt-LT"/>
        </w:rPr>
        <w:t>γδ</w:t>
      </w:r>
      <w:proofErr w:type="spellEnd"/>
      <w:r w:rsidRPr="00073E80">
        <w:rPr>
          <w:rFonts w:ascii="Helvetica" w:hAnsi="Helvetica" w:cs="Arial"/>
          <w:sz w:val="20"/>
          <w:lang w:val="lt-LT"/>
        </w:rPr>
        <w:t xml:space="preserve"> T ląste</w:t>
      </w:r>
      <w:r w:rsidR="002C4318" w:rsidRPr="00073E80">
        <w:rPr>
          <w:rFonts w:ascii="Helvetica" w:hAnsi="Helvetica" w:cs="Arial"/>
          <w:sz w:val="20"/>
          <w:lang w:val="lt-LT"/>
        </w:rPr>
        <w:t>les</w:t>
      </w:r>
      <w:r w:rsidRPr="00073E80">
        <w:rPr>
          <w:rFonts w:ascii="Helvetica" w:hAnsi="Helvetica" w:cs="Arial"/>
          <w:sz w:val="20"/>
          <w:lang w:val="lt-LT"/>
        </w:rPr>
        <w:t xml:space="preserve"> ir (arba) jų mišini</w:t>
      </w:r>
      <w:r w:rsidR="002C4318" w:rsidRPr="00073E80">
        <w:rPr>
          <w:rFonts w:ascii="Helvetica" w:hAnsi="Helvetica" w:cs="Arial"/>
          <w:sz w:val="20"/>
          <w:lang w:val="lt-LT"/>
        </w:rPr>
        <w:t>us</w:t>
      </w:r>
      <w:r w:rsidRPr="00073E80">
        <w:rPr>
          <w:rFonts w:ascii="Helvetica" w:hAnsi="Helvetica" w:cs="Arial"/>
          <w:sz w:val="20"/>
          <w:lang w:val="lt-LT"/>
        </w:rPr>
        <w:t>;</w:t>
      </w:r>
    </w:p>
    <w:p w14:paraId="50BF55B9" w14:textId="698BE5DD" w:rsidR="00CD5971" w:rsidRPr="00073E80" w:rsidRDefault="00CD5971" w:rsidP="00073E80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073E80">
        <w:rPr>
          <w:rFonts w:ascii="Helvetica" w:hAnsi="Helvetica" w:cs="Arial"/>
          <w:sz w:val="20"/>
          <w:lang w:val="lt-LT"/>
        </w:rPr>
        <w:t>(c) yra išskirt</w:t>
      </w:r>
      <w:r w:rsidR="002C4318" w:rsidRPr="00073E80">
        <w:rPr>
          <w:rFonts w:ascii="Helvetica" w:hAnsi="Helvetica" w:cs="Arial"/>
          <w:sz w:val="20"/>
          <w:lang w:val="lt-LT"/>
        </w:rPr>
        <w:t>os</w:t>
      </w:r>
      <w:r w:rsidRPr="00073E80">
        <w:rPr>
          <w:rFonts w:ascii="Helvetica" w:hAnsi="Helvetica" w:cs="Arial"/>
          <w:sz w:val="20"/>
          <w:lang w:val="lt-LT"/>
        </w:rPr>
        <w:t xml:space="preserve"> iš periferinio kraujo, naviko audinio arba </w:t>
      </w:r>
      <w:proofErr w:type="spellStart"/>
      <w:r w:rsidRPr="00073E80">
        <w:rPr>
          <w:rFonts w:ascii="Helvetica" w:hAnsi="Helvetica" w:cs="Arial"/>
          <w:sz w:val="20"/>
          <w:lang w:val="lt-LT"/>
        </w:rPr>
        <w:t>nehemapoetinio</w:t>
      </w:r>
      <w:proofErr w:type="spellEnd"/>
      <w:r w:rsidRPr="00073E80">
        <w:rPr>
          <w:rFonts w:ascii="Helvetica" w:hAnsi="Helvetica" w:cs="Arial"/>
          <w:sz w:val="20"/>
          <w:lang w:val="lt-LT"/>
        </w:rPr>
        <w:t xml:space="preserve"> audinio, skirt</w:t>
      </w:r>
      <w:r w:rsidR="002C4318" w:rsidRPr="00073E80">
        <w:rPr>
          <w:rFonts w:ascii="Helvetica" w:hAnsi="Helvetica" w:cs="Arial"/>
          <w:sz w:val="20"/>
          <w:lang w:val="lt-LT"/>
        </w:rPr>
        <w:t>os</w:t>
      </w:r>
      <w:r w:rsidRPr="00073E80">
        <w:rPr>
          <w:rFonts w:ascii="Helvetica" w:hAnsi="Helvetica" w:cs="Arial"/>
          <w:sz w:val="20"/>
          <w:lang w:val="lt-LT"/>
        </w:rPr>
        <w:t xml:space="preserve"> </w:t>
      </w:r>
      <w:r w:rsidR="002C4318" w:rsidRPr="00073E80">
        <w:rPr>
          <w:rFonts w:ascii="Helvetica" w:hAnsi="Helvetica" w:cs="Arial"/>
          <w:sz w:val="20"/>
          <w:lang w:val="lt-LT"/>
        </w:rPr>
        <w:t>pa</w:t>
      </w:r>
      <w:r w:rsidRPr="00073E80">
        <w:rPr>
          <w:rFonts w:ascii="Helvetica" w:hAnsi="Helvetica" w:cs="Arial"/>
          <w:sz w:val="20"/>
          <w:lang w:val="lt-LT"/>
        </w:rPr>
        <w:t>naudoti vėžio gydymui;</w:t>
      </w:r>
    </w:p>
    <w:p w14:paraId="57488068" w14:textId="75D76679" w:rsidR="00CD5971" w:rsidRPr="00073E80" w:rsidRDefault="00CD5971" w:rsidP="00073E80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073E80">
        <w:rPr>
          <w:rFonts w:ascii="Helvetica" w:hAnsi="Helvetica" w:cs="Arial"/>
          <w:sz w:val="20"/>
          <w:lang w:val="lt-LT"/>
        </w:rPr>
        <w:t>(d) yra išskirt</w:t>
      </w:r>
      <w:r w:rsidR="002C4318" w:rsidRPr="00073E80">
        <w:rPr>
          <w:rFonts w:ascii="Helvetica" w:hAnsi="Helvetica" w:cs="Arial"/>
          <w:sz w:val="20"/>
          <w:lang w:val="lt-LT"/>
        </w:rPr>
        <w:t xml:space="preserve">os </w:t>
      </w:r>
      <w:r w:rsidRPr="00073E80">
        <w:rPr>
          <w:rFonts w:ascii="Helvetica" w:hAnsi="Helvetica" w:cs="Arial"/>
          <w:sz w:val="20"/>
          <w:lang w:val="lt-LT"/>
        </w:rPr>
        <w:t>iš periferinio kraujo ir buvo kultivuojam</w:t>
      </w:r>
      <w:r w:rsidR="002C4318" w:rsidRPr="00073E80">
        <w:rPr>
          <w:rFonts w:ascii="Helvetica" w:hAnsi="Helvetica" w:cs="Arial"/>
          <w:sz w:val="20"/>
          <w:lang w:val="lt-LT"/>
        </w:rPr>
        <w:t>os,</w:t>
      </w:r>
      <w:r w:rsidRPr="00073E80">
        <w:rPr>
          <w:rFonts w:ascii="Helvetica" w:hAnsi="Helvetica" w:cs="Arial"/>
          <w:sz w:val="20"/>
          <w:lang w:val="lt-LT"/>
        </w:rPr>
        <w:t xml:space="preserve"> esant IL-2 ir ZOL; ir (arba)</w:t>
      </w:r>
    </w:p>
    <w:p w14:paraId="13730CB2" w14:textId="77777777" w:rsidR="00CD5971" w:rsidRPr="00073E80" w:rsidRDefault="00CD5971" w:rsidP="00073E80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073E80">
        <w:rPr>
          <w:rFonts w:ascii="Helvetica" w:hAnsi="Helvetica" w:cs="Arial"/>
          <w:sz w:val="20"/>
          <w:lang w:val="lt-LT"/>
        </w:rPr>
        <w:t>(e) yra iš kraujo gautos Vγ9Vδ2 T ląstelės.</w:t>
      </w:r>
    </w:p>
    <w:p w14:paraId="4510B2B5" w14:textId="77777777" w:rsidR="009E21C8" w:rsidRPr="00073E80" w:rsidRDefault="009E21C8" w:rsidP="00073E80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7656B060" w14:textId="5E4B591D" w:rsidR="00CD5971" w:rsidRPr="00073E80" w:rsidRDefault="00CD5971" w:rsidP="00073E80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073E80">
        <w:rPr>
          <w:rFonts w:ascii="Helvetica" w:hAnsi="Helvetica" w:cs="Arial"/>
          <w:sz w:val="20"/>
          <w:lang w:val="lt-LT"/>
        </w:rPr>
        <w:lastRenderedPageBreak/>
        <w:t>4.</w:t>
      </w:r>
      <w:r w:rsidR="009E21C8" w:rsidRPr="00073E80">
        <w:rPr>
          <w:rFonts w:ascii="Helvetica" w:hAnsi="Helvetica" w:cs="Arial"/>
          <w:sz w:val="20"/>
          <w:lang w:val="lt-LT"/>
        </w:rPr>
        <w:t xml:space="preserve"> </w:t>
      </w:r>
      <w:r w:rsidR="002C4318" w:rsidRPr="00073E80">
        <w:rPr>
          <w:rFonts w:ascii="Helvetica" w:hAnsi="Helvetica" w:cs="Arial"/>
          <w:sz w:val="20"/>
          <w:lang w:val="lt-LT"/>
        </w:rPr>
        <w:t xml:space="preserve">Anti-CD19 antikūnas, skirtas panaudoti pagal </w:t>
      </w:r>
      <w:r w:rsidRPr="00073E80">
        <w:rPr>
          <w:rFonts w:ascii="Helvetica" w:hAnsi="Helvetica" w:cs="Arial"/>
          <w:sz w:val="20"/>
          <w:lang w:val="lt-LT"/>
        </w:rPr>
        <w:t>1 arba 3 punkt</w:t>
      </w:r>
      <w:r w:rsidR="002C4318" w:rsidRPr="00073E80">
        <w:rPr>
          <w:rFonts w:ascii="Helvetica" w:hAnsi="Helvetica" w:cs="Arial"/>
          <w:sz w:val="20"/>
          <w:lang w:val="lt-LT"/>
        </w:rPr>
        <w:t>ą</w:t>
      </w:r>
      <w:r w:rsidRPr="00073E80">
        <w:rPr>
          <w:rFonts w:ascii="Helvetica" w:hAnsi="Helvetica" w:cs="Arial"/>
          <w:sz w:val="20"/>
          <w:lang w:val="lt-LT"/>
        </w:rPr>
        <w:t xml:space="preserve"> arba </w:t>
      </w:r>
      <w:proofErr w:type="spellStart"/>
      <w:r w:rsidRPr="00073E80">
        <w:rPr>
          <w:rFonts w:ascii="Helvetica" w:hAnsi="Helvetica" w:cs="Arial"/>
          <w:sz w:val="20"/>
          <w:lang w:val="lt-LT"/>
        </w:rPr>
        <w:t>γδ</w:t>
      </w:r>
      <w:proofErr w:type="spellEnd"/>
      <w:r w:rsidRPr="00073E80">
        <w:rPr>
          <w:rFonts w:ascii="Helvetica" w:hAnsi="Helvetica" w:cs="Arial"/>
          <w:sz w:val="20"/>
          <w:lang w:val="lt-LT"/>
        </w:rPr>
        <w:t xml:space="preserve"> T ląstelės, skirtos </w:t>
      </w:r>
      <w:r w:rsidR="002C4318" w:rsidRPr="00073E80">
        <w:rPr>
          <w:rFonts w:ascii="Helvetica" w:hAnsi="Helvetica" w:cs="Arial"/>
          <w:sz w:val="20"/>
          <w:lang w:val="lt-LT"/>
        </w:rPr>
        <w:t>pa</w:t>
      </w:r>
      <w:r w:rsidRPr="00073E80">
        <w:rPr>
          <w:rFonts w:ascii="Helvetica" w:hAnsi="Helvetica" w:cs="Arial"/>
          <w:sz w:val="20"/>
          <w:lang w:val="lt-LT"/>
        </w:rPr>
        <w:t xml:space="preserve">naudoti pagal 2 arba 3 punktą, kur minėtas anti-CD19 antikūnas ir </w:t>
      </w:r>
      <w:proofErr w:type="spellStart"/>
      <w:r w:rsidRPr="00073E80">
        <w:rPr>
          <w:rFonts w:ascii="Helvetica" w:hAnsi="Helvetica" w:cs="Arial"/>
          <w:sz w:val="20"/>
          <w:lang w:val="lt-LT"/>
        </w:rPr>
        <w:t>γδ</w:t>
      </w:r>
      <w:proofErr w:type="spellEnd"/>
      <w:r w:rsidRPr="00073E80">
        <w:rPr>
          <w:rFonts w:ascii="Helvetica" w:hAnsi="Helvetica" w:cs="Arial"/>
          <w:sz w:val="20"/>
          <w:lang w:val="lt-LT"/>
        </w:rPr>
        <w:t xml:space="preserve"> T ląstelės yra </w:t>
      </w:r>
      <w:r w:rsidR="002C4318" w:rsidRPr="00073E80">
        <w:rPr>
          <w:rFonts w:ascii="Helvetica" w:hAnsi="Helvetica" w:cs="Arial"/>
          <w:sz w:val="20"/>
          <w:lang w:val="lt-LT"/>
        </w:rPr>
        <w:t>įvedami</w:t>
      </w:r>
      <w:r w:rsidRPr="00073E80">
        <w:rPr>
          <w:rFonts w:ascii="Helvetica" w:hAnsi="Helvetica" w:cs="Arial"/>
          <w:sz w:val="20"/>
          <w:lang w:val="lt-LT"/>
        </w:rPr>
        <w:t xml:space="preserve"> atskirai.</w:t>
      </w:r>
    </w:p>
    <w:p w14:paraId="0C192EEB" w14:textId="77777777" w:rsidR="009E21C8" w:rsidRPr="00073E80" w:rsidRDefault="009E21C8" w:rsidP="00073E80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31CEBAA6" w14:textId="20A20EA7" w:rsidR="00CD5971" w:rsidRPr="00073E80" w:rsidRDefault="00CD5971" w:rsidP="00073E80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073E80">
        <w:rPr>
          <w:rFonts w:ascii="Helvetica" w:hAnsi="Helvetica" w:cs="Arial"/>
          <w:sz w:val="20"/>
          <w:lang w:val="lt-LT"/>
        </w:rPr>
        <w:t>5.</w:t>
      </w:r>
      <w:r w:rsidR="009E21C8" w:rsidRPr="00073E80">
        <w:rPr>
          <w:rFonts w:ascii="Helvetica" w:hAnsi="Helvetica" w:cs="Arial"/>
          <w:sz w:val="20"/>
          <w:lang w:val="lt-LT"/>
        </w:rPr>
        <w:t xml:space="preserve"> </w:t>
      </w:r>
      <w:r w:rsidR="002C4318" w:rsidRPr="00073E80">
        <w:rPr>
          <w:rFonts w:ascii="Helvetica" w:hAnsi="Helvetica" w:cs="Arial"/>
          <w:sz w:val="20"/>
          <w:lang w:val="lt-LT"/>
        </w:rPr>
        <w:t xml:space="preserve">Anti-CD19 antikūnas, skirtas panaudoti pagal 1 arba 3 punktą arba </w:t>
      </w:r>
      <w:proofErr w:type="spellStart"/>
      <w:r w:rsidR="002C4318" w:rsidRPr="00073E80">
        <w:rPr>
          <w:rFonts w:ascii="Helvetica" w:hAnsi="Helvetica" w:cs="Arial"/>
          <w:sz w:val="20"/>
          <w:lang w:val="lt-LT"/>
        </w:rPr>
        <w:t>γδ</w:t>
      </w:r>
      <w:proofErr w:type="spellEnd"/>
      <w:r w:rsidR="002C4318" w:rsidRPr="00073E80">
        <w:rPr>
          <w:rFonts w:ascii="Helvetica" w:hAnsi="Helvetica" w:cs="Arial"/>
          <w:sz w:val="20"/>
          <w:lang w:val="lt-LT"/>
        </w:rPr>
        <w:t xml:space="preserve"> T ląstelės, skirtos panaudoti pagal 2 arba 3 punktą, kur minėtas anti-CD19 antikūnas ir </w:t>
      </w:r>
      <w:proofErr w:type="spellStart"/>
      <w:r w:rsidR="002C4318" w:rsidRPr="00073E80">
        <w:rPr>
          <w:rFonts w:ascii="Helvetica" w:hAnsi="Helvetica" w:cs="Arial"/>
          <w:sz w:val="20"/>
          <w:lang w:val="lt-LT"/>
        </w:rPr>
        <w:t>γδ</w:t>
      </w:r>
      <w:proofErr w:type="spellEnd"/>
      <w:r w:rsidR="002C4318" w:rsidRPr="00073E80">
        <w:rPr>
          <w:rFonts w:ascii="Helvetica" w:hAnsi="Helvetica" w:cs="Arial"/>
          <w:sz w:val="20"/>
          <w:lang w:val="lt-LT"/>
        </w:rPr>
        <w:t xml:space="preserve"> T ląstelės yra įvedami</w:t>
      </w:r>
      <w:r w:rsidRPr="00073E80">
        <w:rPr>
          <w:rFonts w:ascii="Helvetica" w:hAnsi="Helvetica" w:cs="Arial"/>
          <w:sz w:val="20"/>
          <w:lang w:val="lt-LT"/>
        </w:rPr>
        <w:t xml:space="preserve"> vienu metu.</w:t>
      </w:r>
    </w:p>
    <w:p w14:paraId="4F7F4D52" w14:textId="77777777" w:rsidR="009E21C8" w:rsidRPr="00073E80" w:rsidRDefault="009E21C8" w:rsidP="00073E80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38A7CD58" w14:textId="6C831702" w:rsidR="00CD5971" w:rsidRPr="00073E80" w:rsidRDefault="00CD5971" w:rsidP="00073E80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073E80">
        <w:rPr>
          <w:rFonts w:ascii="Helvetica" w:hAnsi="Helvetica" w:cs="Arial"/>
          <w:sz w:val="20"/>
          <w:lang w:val="lt-LT"/>
        </w:rPr>
        <w:t>6.</w:t>
      </w:r>
      <w:r w:rsidR="009E21C8" w:rsidRPr="00073E80">
        <w:rPr>
          <w:rFonts w:ascii="Helvetica" w:hAnsi="Helvetica" w:cs="Arial"/>
          <w:sz w:val="20"/>
          <w:lang w:val="lt-LT"/>
        </w:rPr>
        <w:t xml:space="preserve"> </w:t>
      </w:r>
      <w:r w:rsidRPr="00073E80">
        <w:rPr>
          <w:rFonts w:ascii="Helvetica" w:hAnsi="Helvetica" w:cs="Arial"/>
          <w:sz w:val="20"/>
          <w:lang w:val="lt-LT"/>
        </w:rPr>
        <w:t xml:space="preserve">Anti-CD19 antikūnas, skirtas </w:t>
      </w:r>
      <w:r w:rsidR="002C4318" w:rsidRPr="00073E80">
        <w:rPr>
          <w:rFonts w:ascii="Helvetica" w:hAnsi="Helvetica" w:cs="Arial"/>
          <w:sz w:val="20"/>
          <w:lang w:val="lt-LT"/>
        </w:rPr>
        <w:t>pa</w:t>
      </w:r>
      <w:r w:rsidRPr="00073E80">
        <w:rPr>
          <w:rFonts w:ascii="Helvetica" w:hAnsi="Helvetica" w:cs="Arial"/>
          <w:sz w:val="20"/>
          <w:lang w:val="lt-LT"/>
        </w:rPr>
        <w:t>naudoti pagal bet kurį</w:t>
      </w:r>
      <w:r w:rsidR="002C4318" w:rsidRPr="00073E80">
        <w:rPr>
          <w:rFonts w:ascii="Helvetica" w:hAnsi="Helvetica" w:cs="Arial"/>
          <w:sz w:val="20"/>
          <w:lang w:val="lt-LT"/>
        </w:rPr>
        <w:t xml:space="preserve"> vieną</w:t>
      </w:r>
      <w:r w:rsidRPr="00073E80">
        <w:rPr>
          <w:rFonts w:ascii="Helvetica" w:hAnsi="Helvetica" w:cs="Arial"/>
          <w:sz w:val="20"/>
          <w:lang w:val="lt-LT"/>
        </w:rPr>
        <w:t xml:space="preserve"> iš 1 arba 3–5 punktų, arba </w:t>
      </w:r>
      <w:proofErr w:type="spellStart"/>
      <w:r w:rsidRPr="00073E80">
        <w:rPr>
          <w:rFonts w:ascii="Helvetica" w:hAnsi="Helvetica" w:cs="Arial"/>
          <w:sz w:val="20"/>
          <w:lang w:val="lt-LT"/>
        </w:rPr>
        <w:t>γδ</w:t>
      </w:r>
      <w:proofErr w:type="spellEnd"/>
      <w:r w:rsidRPr="00073E80">
        <w:rPr>
          <w:rFonts w:ascii="Helvetica" w:hAnsi="Helvetica" w:cs="Arial"/>
          <w:sz w:val="20"/>
          <w:lang w:val="lt-LT"/>
        </w:rPr>
        <w:t xml:space="preserve"> T ląstelės, skirtos </w:t>
      </w:r>
      <w:r w:rsidR="002C4318" w:rsidRPr="00073E80">
        <w:rPr>
          <w:rFonts w:ascii="Helvetica" w:hAnsi="Helvetica" w:cs="Arial"/>
          <w:sz w:val="20"/>
          <w:lang w:val="lt-LT"/>
        </w:rPr>
        <w:t>pa</w:t>
      </w:r>
      <w:r w:rsidRPr="00073E80">
        <w:rPr>
          <w:rFonts w:ascii="Helvetica" w:hAnsi="Helvetica" w:cs="Arial"/>
          <w:sz w:val="20"/>
          <w:lang w:val="lt-LT"/>
        </w:rPr>
        <w:t>naudoti pagal bet kurį</w:t>
      </w:r>
      <w:r w:rsidR="002C4318" w:rsidRPr="00073E80">
        <w:rPr>
          <w:rFonts w:ascii="Helvetica" w:hAnsi="Helvetica" w:cs="Arial"/>
          <w:sz w:val="20"/>
          <w:lang w:val="lt-LT"/>
        </w:rPr>
        <w:t xml:space="preserve"> vieną</w:t>
      </w:r>
      <w:r w:rsidRPr="00073E80">
        <w:rPr>
          <w:rFonts w:ascii="Helvetica" w:hAnsi="Helvetica" w:cs="Arial"/>
          <w:sz w:val="20"/>
          <w:lang w:val="lt-LT"/>
        </w:rPr>
        <w:t xml:space="preserve"> iš 2–5 punktų, kur hematologinis vėžys yra ne </w:t>
      </w:r>
      <w:proofErr w:type="spellStart"/>
      <w:r w:rsidRPr="00073E80">
        <w:rPr>
          <w:rFonts w:ascii="Helvetica" w:hAnsi="Helvetica" w:cs="Arial"/>
          <w:sz w:val="20"/>
          <w:lang w:val="lt-LT"/>
        </w:rPr>
        <w:t>Hodžkino</w:t>
      </w:r>
      <w:proofErr w:type="spellEnd"/>
      <w:r w:rsidRPr="00073E80">
        <w:rPr>
          <w:rFonts w:ascii="Helvetica" w:hAnsi="Helvetica" w:cs="Arial"/>
          <w:sz w:val="20"/>
          <w:lang w:val="lt-LT"/>
        </w:rPr>
        <w:t xml:space="preserve"> limfoma.</w:t>
      </w:r>
    </w:p>
    <w:p w14:paraId="70313B18" w14:textId="77777777" w:rsidR="009E21C8" w:rsidRPr="00073E80" w:rsidRDefault="009E21C8" w:rsidP="00073E80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4DB07F76" w14:textId="75E2D182" w:rsidR="00CD5971" w:rsidRPr="00073E80" w:rsidRDefault="00CD5971" w:rsidP="00073E80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073E80">
        <w:rPr>
          <w:rFonts w:ascii="Helvetica" w:hAnsi="Helvetica" w:cs="Arial"/>
          <w:sz w:val="20"/>
          <w:lang w:val="lt-LT"/>
        </w:rPr>
        <w:t>7.</w:t>
      </w:r>
      <w:r w:rsidR="009E21C8" w:rsidRPr="00073E80">
        <w:rPr>
          <w:rFonts w:ascii="Helvetica" w:hAnsi="Helvetica" w:cs="Arial"/>
          <w:sz w:val="20"/>
          <w:lang w:val="lt-LT"/>
        </w:rPr>
        <w:t xml:space="preserve"> </w:t>
      </w:r>
      <w:r w:rsidRPr="00073E80">
        <w:rPr>
          <w:rFonts w:ascii="Helvetica" w:hAnsi="Helvetica" w:cs="Arial"/>
          <w:sz w:val="20"/>
          <w:lang w:val="lt-LT"/>
        </w:rPr>
        <w:t xml:space="preserve">Anti-CD19 antikūnas, skirtas </w:t>
      </w:r>
      <w:r w:rsidR="002C4318" w:rsidRPr="00073E80">
        <w:rPr>
          <w:rFonts w:ascii="Helvetica" w:hAnsi="Helvetica" w:cs="Arial"/>
          <w:sz w:val="20"/>
          <w:lang w:val="lt-LT"/>
        </w:rPr>
        <w:t>pa</w:t>
      </w:r>
      <w:r w:rsidRPr="00073E80">
        <w:rPr>
          <w:rFonts w:ascii="Helvetica" w:hAnsi="Helvetica" w:cs="Arial"/>
          <w:sz w:val="20"/>
          <w:lang w:val="lt-LT"/>
        </w:rPr>
        <w:t xml:space="preserve">naudoti pagal 6 punktą, arba </w:t>
      </w:r>
      <w:proofErr w:type="spellStart"/>
      <w:r w:rsidRPr="00073E80">
        <w:rPr>
          <w:rFonts w:ascii="Helvetica" w:hAnsi="Helvetica" w:cs="Arial"/>
          <w:sz w:val="20"/>
          <w:lang w:val="lt-LT"/>
        </w:rPr>
        <w:t>γδ</w:t>
      </w:r>
      <w:proofErr w:type="spellEnd"/>
      <w:r w:rsidRPr="00073E80">
        <w:rPr>
          <w:rFonts w:ascii="Helvetica" w:hAnsi="Helvetica" w:cs="Arial"/>
          <w:sz w:val="20"/>
          <w:lang w:val="lt-LT"/>
        </w:rPr>
        <w:t xml:space="preserve"> T ląstelės, skirtos </w:t>
      </w:r>
      <w:r w:rsidR="002C4318" w:rsidRPr="00073E80">
        <w:rPr>
          <w:rFonts w:ascii="Helvetica" w:hAnsi="Helvetica" w:cs="Arial"/>
          <w:sz w:val="20"/>
          <w:lang w:val="lt-LT"/>
        </w:rPr>
        <w:t>pa</w:t>
      </w:r>
      <w:r w:rsidRPr="00073E80">
        <w:rPr>
          <w:rFonts w:ascii="Helvetica" w:hAnsi="Helvetica" w:cs="Arial"/>
          <w:sz w:val="20"/>
          <w:lang w:val="lt-LT"/>
        </w:rPr>
        <w:t xml:space="preserve">naudoti pagal 6 punktą, kur ne </w:t>
      </w:r>
      <w:proofErr w:type="spellStart"/>
      <w:r w:rsidRPr="00073E80">
        <w:rPr>
          <w:rFonts w:ascii="Helvetica" w:hAnsi="Helvetica" w:cs="Arial"/>
          <w:sz w:val="20"/>
          <w:lang w:val="lt-LT"/>
        </w:rPr>
        <w:t>Hodžkino</w:t>
      </w:r>
      <w:proofErr w:type="spellEnd"/>
      <w:r w:rsidRPr="00073E80">
        <w:rPr>
          <w:rFonts w:ascii="Helvetica" w:hAnsi="Helvetica" w:cs="Arial"/>
          <w:sz w:val="20"/>
          <w:lang w:val="lt-LT"/>
        </w:rPr>
        <w:t xml:space="preserve"> limfoma yra pasirinkta iš grupės, susidedančios iš folikulinės limfomos, maž</w:t>
      </w:r>
      <w:r w:rsidR="002C4318" w:rsidRPr="00073E80">
        <w:rPr>
          <w:rFonts w:ascii="Helvetica" w:hAnsi="Helvetica" w:cs="Arial"/>
          <w:sz w:val="20"/>
          <w:lang w:val="lt-LT"/>
        </w:rPr>
        <w:t>ųjų</w:t>
      </w:r>
      <w:r w:rsidRPr="00073E80">
        <w:rPr>
          <w:rFonts w:ascii="Helvetica" w:hAnsi="Helvetica" w:cs="Arial"/>
          <w:sz w:val="20"/>
          <w:lang w:val="lt-LT"/>
        </w:rPr>
        <w:t xml:space="preserve"> limfoci</w:t>
      </w:r>
      <w:r w:rsidR="002C4318" w:rsidRPr="00073E80">
        <w:rPr>
          <w:rFonts w:ascii="Helvetica" w:hAnsi="Helvetica" w:cs="Arial"/>
          <w:sz w:val="20"/>
          <w:lang w:val="lt-LT"/>
        </w:rPr>
        <w:t>tų</w:t>
      </w:r>
      <w:r w:rsidRPr="00073E80">
        <w:rPr>
          <w:rFonts w:ascii="Helvetica" w:hAnsi="Helvetica" w:cs="Arial"/>
          <w:sz w:val="20"/>
          <w:lang w:val="lt-LT"/>
        </w:rPr>
        <w:t xml:space="preserve"> limfomos, su gleivine susijusio </w:t>
      </w:r>
      <w:proofErr w:type="spellStart"/>
      <w:r w:rsidRPr="00073E80">
        <w:rPr>
          <w:rFonts w:ascii="Helvetica" w:hAnsi="Helvetica" w:cs="Arial"/>
          <w:sz w:val="20"/>
          <w:lang w:val="lt-LT"/>
        </w:rPr>
        <w:t>limfoidinio</w:t>
      </w:r>
      <w:proofErr w:type="spellEnd"/>
      <w:r w:rsidRPr="00073E80">
        <w:rPr>
          <w:rFonts w:ascii="Helvetica" w:hAnsi="Helvetica" w:cs="Arial"/>
          <w:sz w:val="20"/>
          <w:lang w:val="lt-LT"/>
        </w:rPr>
        <w:t xml:space="preserve"> audinio, marginalinės zonos limfomos, difuzinės did</w:t>
      </w:r>
      <w:r w:rsidR="002C4318" w:rsidRPr="00073E80">
        <w:rPr>
          <w:rFonts w:ascii="Helvetica" w:hAnsi="Helvetica" w:cs="Arial"/>
          <w:sz w:val="20"/>
          <w:lang w:val="lt-LT"/>
        </w:rPr>
        <w:t>žiųjų</w:t>
      </w:r>
      <w:r w:rsidRPr="00073E80">
        <w:rPr>
          <w:rFonts w:ascii="Helvetica" w:hAnsi="Helvetica" w:cs="Arial"/>
          <w:sz w:val="20"/>
          <w:lang w:val="lt-LT"/>
        </w:rPr>
        <w:t xml:space="preserve"> B ląstelių limfomos, </w:t>
      </w:r>
      <w:proofErr w:type="spellStart"/>
      <w:r w:rsidRPr="00073E80">
        <w:rPr>
          <w:rFonts w:ascii="Helvetica" w:hAnsi="Helvetica" w:cs="Arial"/>
          <w:sz w:val="20"/>
          <w:lang w:val="lt-LT"/>
        </w:rPr>
        <w:t>Burkito</w:t>
      </w:r>
      <w:proofErr w:type="spellEnd"/>
      <w:r w:rsidRPr="00073E80">
        <w:rPr>
          <w:rFonts w:ascii="Helvetica" w:hAnsi="Helvetica" w:cs="Arial"/>
          <w:sz w:val="20"/>
          <w:lang w:val="lt-LT"/>
        </w:rPr>
        <w:t xml:space="preserve"> limfomos ir mantijos ląstelių limfomos.</w:t>
      </w:r>
    </w:p>
    <w:p w14:paraId="18770657" w14:textId="77777777" w:rsidR="009E21C8" w:rsidRPr="00073E80" w:rsidRDefault="009E21C8" w:rsidP="00073E80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27F6C326" w14:textId="77777777" w:rsidR="00010B0F" w:rsidRDefault="00CD5971" w:rsidP="00010B0F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073E80">
        <w:rPr>
          <w:rFonts w:ascii="Helvetica" w:hAnsi="Helvetica" w:cs="Arial"/>
          <w:sz w:val="20"/>
          <w:lang w:val="lt-LT"/>
        </w:rPr>
        <w:t>8.</w:t>
      </w:r>
      <w:r w:rsidR="009E21C8" w:rsidRPr="00073E80">
        <w:rPr>
          <w:rFonts w:ascii="Helvetica" w:hAnsi="Helvetica" w:cs="Arial"/>
          <w:sz w:val="20"/>
          <w:lang w:val="lt-LT"/>
        </w:rPr>
        <w:t xml:space="preserve"> </w:t>
      </w:r>
      <w:r w:rsidRPr="00073E80">
        <w:rPr>
          <w:rFonts w:ascii="Helvetica" w:hAnsi="Helvetica" w:cs="Arial"/>
          <w:sz w:val="20"/>
          <w:lang w:val="lt-LT"/>
        </w:rPr>
        <w:t xml:space="preserve">Anti-CD19 antikūnas, skirtas </w:t>
      </w:r>
      <w:r w:rsidR="002C4318" w:rsidRPr="00073E80">
        <w:rPr>
          <w:rFonts w:ascii="Helvetica" w:hAnsi="Helvetica" w:cs="Arial"/>
          <w:sz w:val="20"/>
          <w:lang w:val="lt-LT"/>
        </w:rPr>
        <w:t>pa</w:t>
      </w:r>
      <w:r w:rsidRPr="00073E80">
        <w:rPr>
          <w:rFonts w:ascii="Helvetica" w:hAnsi="Helvetica" w:cs="Arial"/>
          <w:sz w:val="20"/>
          <w:lang w:val="lt-LT"/>
        </w:rPr>
        <w:t>naudoti pagal bet kurį</w:t>
      </w:r>
      <w:r w:rsidR="002C4318" w:rsidRPr="00073E80">
        <w:rPr>
          <w:rFonts w:ascii="Helvetica" w:hAnsi="Helvetica" w:cs="Arial"/>
          <w:sz w:val="20"/>
          <w:lang w:val="lt-LT"/>
        </w:rPr>
        <w:t xml:space="preserve"> vieną</w:t>
      </w:r>
      <w:r w:rsidRPr="00073E80">
        <w:rPr>
          <w:rFonts w:ascii="Helvetica" w:hAnsi="Helvetica" w:cs="Arial"/>
          <w:sz w:val="20"/>
          <w:lang w:val="lt-LT"/>
        </w:rPr>
        <w:t xml:space="preserve"> iš 1 arba 3–5 punktų, arba </w:t>
      </w:r>
      <w:proofErr w:type="spellStart"/>
      <w:r w:rsidRPr="00073E80">
        <w:rPr>
          <w:rFonts w:ascii="Helvetica" w:hAnsi="Helvetica" w:cs="Arial"/>
          <w:sz w:val="20"/>
          <w:lang w:val="lt-LT"/>
        </w:rPr>
        <w:t>γδ</w:t>
      </w:r>
      <w:proofErr w:type="spellEnd"/>
      <w:r w:rsidRPr="00073E80">
        <w:rPr>
          <w:rFonts w:ascii="Helvetica" w:hAnsi="Helvetica" w:cs="Arial"/>
          <w:sz w:val="20"/>
          <w:lang w:val="lt-LT"/>
        </w:rPr>
        <w:t xml:space="preserve"> T ląstelės, skirtos </w:t>
      </w:r>
      <w:r w:rsidR="002C4318" w:rsidRPr="00073E80">
        <w:rPr>
          <w:rFonts w:ascii="Helvetica" w:hAnsi="Helvetica" w:cs="Arial"/>
          <w:sz w:val="20"/>
          <w:lang w:val="lt-LT"/>
        </w:rPr>
        <w:t>pa</w:t>
      </w:r>
      <w:r w:rsidRPr="00073E80">
        <w:rPr>
          <w:rFonts w:ascii="Helvetica" w:hAnsi="Helvetica" w:cs="Arial"/>
          <w:sz w:val="20"/>
          <w:lang w:val="lt-LT"/>
        </w:rPr>
        <w:t>naudoti pagal bet kurį</w:t>
      </w:r>
      <w:r w:rsidR="002C4318" w:rsidRPr="00073E80">
        <w:rPr>
          <w:rFonts w:ascii="Helvetica" w:hAnsi="Helvetica" w:cs="Arial"/>
          <w:sz w:val="20"/>
          <w:lang w:val="lt-LT"/>
        </w:rPr>
        <w:t xml:space="preserve"> vieną</w:t>
      </w:r>
      <w:r w:rsidRPr="00073E80">
        <w:rPr>
          <w:rFonts w:ascii="Helvetica" w:hAnsi="Helvetica" w:cs="Arial"/>
          <w:sz w:val="20"/>
          <w:lang w:val="lt-LT"/>
        </w:rPr>
        <w:t xml:space="preserve"> iš 2–5 punktų, kur hematologinis vėžys yra lėtinė </w:t>
      </w:r>
      <w:proofErr w:type="spellStart"/>
      <w:r w:rsidRPr="00073E80">
        <w:rPr>
          <w:rFonts w:ascii="Helvetica" w:hAnsi="Helvetica" w:cs="Arial"/>
          <w:sz w:val="20"/>
          <w:lang w:val="lt-LT"/>
        </w:rPr>
        <w:t>limfocitinė</w:t>
      </w:r>
      <w:proofErr w:type="spellEnd"/>
      <w:r w:rsidRPr="00073E80">
        <w:rPr>
          <w:rFonts w:ascii="Helvetica" w:hAnsi="Helvetica" w:cs="Arial"/>
          <w:sz w:val="20"/>
          <w:lang w:val="lt-LT"/>
        </w:rPr>
        <w:t xml:space="preserve"> leukemija.</w:t>
      </w:r>
    </w:p>
    <w:p w14:paraId="3840BEE8" w14:textId="77777777" w:rsidR="00010B0F" w:rsidRDefault="00010B0F" w:rsidP="00010B0F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</w:p>
    <w:p w14:paraId="089278AD" w14:textId="40A94173" w:rsidR="000E3CDA" w:rsidRPr="00073E80" w:rsidRDefault="00CD5971" w:rsidP="00010B0F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073E80">
        <w:rPr>
          <w:rFonts w:ascii="Helvetica" w:hAnsi="Helvetica" w:cs="Arial"/>
          <w:sz w:val="20"/>
          <w:lang w:val="lt-LT"/>
        </w:rPr>
        <w:t>9.</w:t>
      </w:r>
      <w:r w:rsidR="009E21C8" w:rsidRPr="00073E80">
        <w:rPr>
          <w:rFonts w:ascii="Helvetica" w:hAnsi="Helvetica" w:cs="Arial"/>
          <w:sz w:val="20"/>
          <w:lang w:val="lt-LT"/>
        </w:rPr>
        <w:t xml:space="preserve"> </w:t>
      </w:r>
      <w:r w:rsidRPr="00073E80">
        <w:rPr>
          <w:rFonts w:ascii="Helvetica" w:hAnsi="Helvetica" w:cs="Arial"/>
          <w:sz w:val="20"/>
          <w:lang w:val="lt-LT"/>
        </w:rPr>
        <w:t xml:space="preserve">Anti-CD19 antikūnas, skirtas </w:t>
      </w:r>
      <w:r w:rsidR="002C4318" w:rsidRPr="00073E80">
        <w:rPr>
          <w:rFonts w:ascii="Helvetica" w:hAnsi="Helvetica" w:cs="Arial"/>
          <w:sz w:val="20"/>
          <w:lang w:val="lt-LT"/>
        </w:rPr>
        <w:t>pa</w:t>
      </w:r>
      <w:r w:rsidRPr="00073E80">
        <w:rPr>
          <w:rFonts w:ascii="Helvetica" w:hAnsi="Helvetica" w:cs="Arial"/>
          <w:sz w:val="20"/>
          <w:lang w:val="lt-LT"/>
        </w:rPr>
        <w:t>naudoti pagal bet kurį</w:t>
      </w:r>
      <w:r w:rsidR="002C4318" w:rsidRPr="00073E80">
        <w:rPr>
          <w:rFonts w:ascii="Helvetica" w:hAnsi="Helvetica" w:cs="Arial"/>
          <w:sz w:val="20"/>
          <w:lang w:val="lt-LT"/>
        </w:rPr>
        <w:t xml:space="preserve"> vieną</w:t>
      </w:r>
      <w:r w:rsidRPr="00073E80">
        <w:rPr>
          <w:rFonts w:ascii="Helvetica" w:hAnsi="Helvetica" w:cs="Arial"/>
          <w:sz w:val="20"/>
          <w:lang w:val="lt-LT"/>
        </w:rPr>
        <w:t xml:space="preserve"> iš 1 arba 3–5 punktų, arba </w:t>
      </w:r>
      <w:proofErr w:type="spellStart"/>
      <w:r w:rsidRPr="00073E80">
        <w:rPr>
          <w:rFonts w:ascii="Helvetica" w:hAnsi="Helvetica" w:cs="Arial"/>
          <w:sz w:val="20"/>
          <w:lang w:val="lt-LT"/>
        </w:rPr>
        <w:t>γδ</w:t>
      </w:r>
      <w:proofErr w:type="spellEnd"/>
      <w:r w:rsidRPr="00073E80">
        <w:rPr>
          <w:rFonts w:ascii="Helvetica" w:hAnsi="Helvetica" w:cs="Arial"/>
          <w:sz w:val="20"/>
          <w:lang w:val="lt-LT"/>
        </w:rPr>
        <w:t xml:space="preserve"> T ląstelės, skirtos </w:t>
      </w:r>
      <w:r w:rsidR="002C4318" w:rsidRPr="00073E80">
        <w:rPr>
          <w:rFonts w:ascii="Helvetica" w:hAnsi="Helvetica" w:cs="Arial"/>
          <w:sz w:val="20"/>
          <w:lang w:val="lt-LT"/>
        </w:rPr>
        <w:t>pa</w:t>
      </w:r>
      <w:r w:rsidRPr="00073E80">
        <w:rPr>
          <w:rFonts w:ascii="Helvetica" w:hAnsi="Helvetica" w:cs="Arial"/>
          <w:sz w:val="20"/>
          <w:lang w:val="lt-LT"/>
        </w:rPr>
        <w:t>naudoti pagal bet kurį</w:t>
      </w:r>
      <w:r w:rsidR="002C4318" w:rsidRPr="00073E80">
        <w:rPr>
          <w:rFonts w:ascii="Helvetica" w:hAnsi="Helvetica" w:cs="Arial"/>
          <w:sz w:val="20"/>
          <w:lang w:val="lt-LT"/>
        </w:rPr>
        <w:t xml:space="preserve"> vieną</w:t>
      </w:r>
      <w:r w:rsidRPr="00073E80">
        <w:rPr>
          <w:rFonts w:ascii="Helvetica" w:hAnsi="Helvetica" w:cs="Arial"/>
          <w:sz w:val="20"/>
          <w:lang w:val="lt-LT"/>
        </w:rPr>
        <w:t xml:space="preserve"> iš 2–5 punktų, kur hematologinis vėžys yra ūminė </w:t>
      </w:r>
      <w:proofErr w:type="spellStart"/>
      <w:r w:rsidRPr="00073E80">
        <w:rPr>
          <w:rFonts w:ascii="Helvetica" w:hAnsi="Helvetica" w:cs="Arial"/>
          <w:sz w:val="20"/>
          <w:lang w:val="lt-LT"/>
        </w:rPr>
        <w:t>limfoblastinė</w:t>
      </w:r>
      <w:proofErr w:type="spellEnd"/>
      <w:r w:rsidRPr="00073E80">
        <w:rPr>
          <w:rFonts w:ascii="Helvetica" w:hAnsi="Helvetica" w:cs="Arial"/>
          <w:sz w:val="20"/>
          <w:lang w:val="lt-LT"/>
        </w:rPr>
        <w:t xml:space="preserve"> leukemija.</w:t>
      </w:r>
      <w:r w:rsidR="0097167E" w:rsidRPr="00073E80">
        <w:rPr>
          <w:rFonts w:ascii="Helvetica" w:hAnsi="Helvetica" w:cs="Arial"/>
          <w:sz w:val="20"/>
          <w:lang w:val="lt-LT"/>
        </w:rPr>
        <w:t xml:space="preserve"> </w:t>
      </w:r>
    </w:p>
    <w:sectPr w:rsidR="000E3CDA" w:rsidRPr="00073E80" w:rsidSect="00073E80">
      <w:pgSz w:w="11906" w:h="16838"/>
      <w:pgMar w:top="1134" w:right="567" w:bottom="567" w:left="1701" w:header="567" w:footer="28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5218A6" w14:textId="77777777" w:rsidR="00031DDD" w:rsidRDefault="00031DDD" w:rsidP="007B0A41">
      <w:pPr>
        <w:spacing w:after="0" w:line="240" w:lineRule="auto"/>
      </w:pPr>
      <w:r>
        <w:separator/>
      </w:r>
    </w:p>
  </w:endnote>
  <w:endnote w:type="continuationSeparator" w:id="0">
    <w:p w14:paraId="4DBDC50B" w14:textId="77777777" w:rsidR="00031DDD" w:rsidRDefault="00031DDD" w:rsidP="007B0A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3857E2" w14:textId="77777777" w:rsidR="00031DDD" w:rsidRDefault="00031DDD" w:rsidP="007B0A41">
      <w:pPr>
        <w:spacing w:after="0" w:line="240" w:lineRule="auto"/>
      </w:pPr>
      <w:r>
        <w:separator/>
      </w:r>
    </w:p>
  </w:footnote>
  <w:footnote w:type="continuationSeparator" w:id="0">
    <w:p w14:paraId="30CD1691" w14:textId="77777777" w:rsidR="00031DDD" w:rsidRDefault="00031DDD" w:rsidP="007B0A4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302"/>
  <w:proofState w:spelling="clean" w:grammar="clean"/>
  <w:doNotTrackMoves/>
  <w:defaultTabStop w:val="720"/>
  <w:hyphenationZone w:val="396"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TUwMje3tDA0MTU0NDZV0lEKTi0uzszPAykwqQUAGmUD+iwAAAA="/>
  </w:docVars>
  <w:rsids>
    <w:rsidRoot w:val="00864E7D"/>
    <w:rsid w:val="00010B0F"/>
    <w:rsid w:val="00027AFF"/>
    <w:rsid w:val="00031DDD"/>
    <w:rsid w:val="000353D6"/>
    <w:rsid w:val="00053D3E"/>
    <w:rsid w:val="00062A8E"/>
    <w:rsid w:val="00065F0D"/>
    <w:rsid w:val="00070D8A"/>
    <w:rsid w:val="00073E80"/>
    <w:rsid w:val="00092D0B"/>
    <w:rsid w:val="000B01FB"/>
    <w:rsid w:val="000C68F9"/>
    <w:rsid w:val="000D0403"/>
    <w:rsid w:val="000E3CDA"/>
    <w:rsid w:val="000E6C31"/>
    <w:rsid w:val="000F1D6A"/>
    <w:rsid w:val="0011001D"/>
    <w:rsid w:val="00120AC9"/>
    <w:rsid w:val="001308ED"/>
    <w:rsid w:val="0013504A"/>
    <w:rsid w:val="001427C4"/>
    <w:rsid w:val="001668DF"/>
    <w:rsid w:val="00167C76"/>
    <w:rsid w:val="00192F10"/>
    <w:rsid w:val="001A3E8E"/>
    <w:rsid w:val="001B386C"/>
    <w:rsid w:val="001B452C"/>
    <w:rsid w:val="001C1CC3"/>
    <w:rsid w:val="001C33D1"/>
    <w:rsid w:val="001D3F4E"/>
    <w:rsid w:val="001F266E"/>
    <w:rsid w:val="00210524"/>
    <w:rsid w:val="00211C3F"/>
    <w:rsid w:val="0021404B"/>
    <w:rsid w:val="00223910"/>
    <w:rsid w:val="0022569F"/>
    <w:rsid w:val="0022707B"/>
    <w:rsid w:val="00234E11"/>
    <w:rsid w:val="00242A7C"/>
    <w:rsid w:val="00253760"/>
    <w:rsid w:val="00260D4E"/>
    <w:rsid w:val="00262076"/>
    <w:rsid w:val="002837FC"/>
    <w:rsid w:val="002B66D9"/>
    <w:rsid w:val="002C4318"/>
    <w:rsid w:val="002E0F37"/>
    <w:rsid w:val="002F14F9"/>
    <w:rsid w:val="003039EC"/>
    <w:rsid w:val="00316FB7"/>
    <w:rsid w:val="00334817"/>
    <w:rsid w:val="003636D8"/>
    <w:rsid w:val="003700E9"/>
    <w:rsid w:val="00370A78"/>
    <w:rsid w:val="00372A7E"/>
    <w:rsid w:val="003A0D71"/>
    <w:rsid w:val="003A2C71"/>
    <w:rsid w:val="003A7D4E"/>
    <w:rsid w:val="003C041F"/>
    <w:rsid w:val="003D4001"/>
    <w:rsid w:val="003E51FF"/>
    <w:rsid w:val="003E6EF1"/>
    <w:rsid w:val="003F49EF"/>
    <w:rsid w:val="003F7401"/>
    <w:rsid w:val="00405D68"/>
    <w:rsid w:val="00412B35"/>
    <w:rsid w:val="00416928"/>
    <w:rsid w:val="00431822"/>
    <w:rsid w:val="00434733"/>
    <w:rsid w:val="00443029"/>
    <w:rsid w:val="0044384C"/>
    <w:rsid w:val="004608B1"/>
    <w:rsid w:val="00473E17"/>
    <w:rsid w:val="00483999"/>
    <w:rsid w:val="004922D2"/>
    <w:rsid w:val="004A11D8"/>
    <w:rsid w:val="004C1469"/>
    <w:rsid w:val="004E0125"/>
    <w:rsid w:val="004F06A1"/>
    <w:rsid w:val="00500B25"/>
    <w:rsid w:val="0053198F"/>
    <w:rsid w:val="005324BA"/>
    <w:rsid w:val="0053389E"/>
    <w:rsid w:val="00556FA2"/>
    <w:rsid w:val="00560B7D"/>
    <w:rsid w:val="00564911"/>
    <w:rsid w:val="00594211"/>
    <w:rsid w:val="0059478E"/>
    <w:rsid w:val="0059618A"/>
    <w:rsid w:val="00596912"/>
    <w:rsid w:val="005C70E9"/>
    <w:rsid w:val="005D37DF"/>
    <w:rsid w:val="005D3B9A"/>
    <w:rsid w:val="005E238A"/>
    <w:rsid w:val="005E3502"/>
    <w:rsid w:val="005E7A72"/>
    <w:rsid w:val="005F2F2E"/>
    <w:rsid w:val="005F4383"/>
    <w:rsid w:val="00600FCD"/>
    <w:rsid w:val="006031C5"/>
    <w:rsid w:val="006049CC"/>
    <w:rsid w:val="00617E21"/>
    <w:rsid w:val="0063322A"/>
    <w:rsid w:val="006375BB"/>
    <w:rsid w:val="006505D7"/>
    <w:rsid w:val="00675FB8"/>
    <w:rsid w:val="00683CBB"/>
    <w:rsid w:val="00683EAE"/>
    <w:rsid w:val="0069131F"/>
    <w:rsid w:val="006A369A"/>
    <w:rsid w:val="006A5176"/>
    <w:rsid w:val="006B0219"/>
    <w:rsid w:val="006B1F43"/>
    <w:rsid w:val="006C2F85"/>
    <w:rsid w:val="006C3CD4"/>
    <w:rsid w:val="006C5EA4"/>
    <w:rsid w:val="006C673E"/>
    <w:rsid w:val="006D08E0"/>
    <w:rsid w:val="006D15AB"/>
    <w:rsid w:val="006D6063"/>
    <w:rsid w:val="006F1620"/>
    <w:rsid w:val="006F52F9"/>
    <w:rsid w:val="00755AA1"/>
    <w:rsid w:val="00765505"/>
    <w:rsid w:val="007752B9"/>
    <w:rsid w:val="007760A8"/>
    <w:rsid w:val="00790202"/>
    <w:rsid w:val="00795D58"/>
    <w:rsid w:val="007A3CB1"/>
    <w:rsid w:val="007A4B6F"/>
    <w:rsid w:val="007B0A41"/>
    <w:rsid w:val="007B11E6"/>
    <w:rsid w:val="007C0A0D"/>
    <w:rsid w:val="007C60FE"/>
    <w:rsid w:val="007E2261"/>
    <w:rsid w:val="0080683C"/>
    <w:rsid w:val="00806BE5"/>
    <w:rsid w:val="0082278C"/>
    <w:rsid w:val="008309E7"/>
    <w:rsid w:val="008321FA"/>
    <w:rsid w:val="00837B1E"/>
    <w:rsid w:val="00847DA0"/>
    <w:rsid w:val="00864E7D"/>
    <w:rsid w:val="00886FF4"/>
    <w:rsid w:val="008A7B6E"/>
    <w:rsid w:val="008B41AC"/>
    <w:rsid w:val="008C60D6"/>
    <w:rsid w:val="008E0506"/>
    <w:rsid w:val="008E0E9E"/>
    <w:rsid w:val="0090596D"/>
    <w:rsid w:val="00907FD8"/>
    <w:rsid w:val="009172BC"/>
    <w:rsid w:val="0093370F"/>
    <w:rsid w:val="00942B46"/>
    <w:rsid w:val="00947ACD"/>
    <w:rsid w:val="009520D8"/>
    <w:rsid w:val="00963C86"/>
    <w:rsid w:val="0097167E"/>
    <w:rsid w:val="00971B8A"/>
    <w:rsid w:val="009766FA"/>
    <w:rsid w:val="00984334"/>
    <w:rsid w:val="0098532A"/>
    <w:rsid w:val="00987131"/>
    <w:rsid w:val="00992879"/>
    <w:rsid w:val="009B138F"/>
    <w:rsid w:val="009B2E35"/>
    <w:rsid w:val="009B6C12"/>
    <w:rsid w:val="009C0650"/>
    <w:rsid w:val="009E1482"/>
    <w:rsid w:val="009E21C8"/>
    <w:rsid w:val="00A02F0C"/>
    <w:rsid w:val="00A13E81"/>
    <w:rsid w:val="00A15699"/>
    <w:rsid w:val="00A22BBD"/>
    <w:rsid w:val="00A3340C"/>
    <w:rsid w:val="00A4282B"/>
    <w:rsid w:val="00A46DA4"/>
    <w:rsid w:val="00A51B6C"/>
    <w:rsid w:val="00A534B9"/>
    <w:rsid w:val="00A814FD"/>
    <w:rsid w:val="00A81593"/>
    <w:rsid w:val="00AA3A1F"/>
    <w:rsid w:val="00AD4691"/>
    <w:rsid w:val="00AE4C3F"/>
    <w:rsid w:val="00AE51EA"/>
    <w:rsid w:val="00AE7DF3"/>
    <w:rsid w:val="00AF3096"/>
    <w:rsid w:val="00B200E3"/>
    <w:rsid w:val="00B226B6"/>
    <w:rsid w:val="00B264AD"/>
    <w:rsid w:val="00B32101"/>
    <w:rsid w:val="00B47D94"/>
    <w:rsid w:val="00B50D53"/>
    <w:rsid w:val="00B63380"/>
    <w:rsid w:val="00B6516C"/>
    <w:rsid w:val="00B70727"/>
    <w:rsid w:val="00B81287"/>
    <w:rsid w:val="00B81787"/>
    <w:rsid w:val="00B86C5A"/>
    <w:rsid w:val="00B941E6"/>
    <w:rsid w:val="00B95DE1"/>
    <w:rsid w:val="00B97CDD"/>
    <w:rsid w:val="00BC4201"/>
    <w:rsid w:val="00BD2789"/>
    <w:rsid w:val="00BD5417"/>
    <w:rsid w:val="00BD718E"/>
    <w:rsid w:val="00C04881"/>
    <w:rsid w:val="00C1001A"/>
    <w:rsid w:val="00C13EC7"/>
    <w:rsid w:val="00C220FE"/>
    <w:rsid w:val="00C2766E"/>
    <w:rsid w:val="00C30968"/>
    <w:rsid w:val="00C636DD"/>
    <w:rsid w:val="00C72847"/>
    <w:rsid w:val="00C73E71"/>
    <w:rsid w:val="00C86DA9"/>
    <w:rsid w:val="00C902A3"/>
    <w:rsid w:val="00C91715"/>
    <w:rsid w:val="00CA5FE4"/>
    <w:rsid w:val="00CB40EC"/>
    <w:rsid w:val="00CD5971"/>
    <w:rsid w:val="00CE1B08"/>
    <w:rsid w:val="00CE42D1"/>
    <w:rsid w:val="00CF541F"/>
    <w:rsid w:val="00CF70D6"/>
    <w:rsid w:val="00D10809"/>
    <w:rsid w:val="00D15412"/>
    <w:rsid w:val="00D16824"/>
    <w:rsid w:val="00D23A2A"/>
    <w:rsid w:val="00D30F69"/>
    <w:rsid w:val="00D434B1"/>
    <w:rsid w:val="00D54A23"/>
    <w:rsid w:val="00D55A30"/>
    <w:rsid w:val="00D56D60"/>
    <w:rsid w:val="00D83DAA"/>
    <w:rsid w:val="00DA4CB2"/>
    <w:rsid w:val="00DB375D"/>
    <w:rsid w:val="00DD1AA0"/>
    <w:rsid w:val="00E1104B"/>
    <w:rsid w:val="00E1543E"/>
    <w:rsid w:val="00E1780E"/>
    <w:rsid w:val="00E2583B"/>
    <w:rsid w:val="00E27C4C"/>
    <w:rsid w:val="00E321B7"/>
    <w:rsid w:val="00E33FCB"/>
    <w:rsid w:val="00E551C5"/>
    <w:rsid w:val="00E91AE0"/>
    <w:rsid w:val="00EB1EE5"/>
    <w:rsid w:val="00EB6F08"/>
    <w:rsid w:val="00EC2BD7"/>
    <w:rsid w:val="00ED04B0"/>
    <w:rsid w:val="00F01CE8"/>
    <w:rsid w:val="00F2101A"/>
    <w:rsid w:val="00F338E9"/>
    <w:rsid w:val="00F36966"/>
    <w:rsid w:val="00F37F4D"/>
    <w:rsid w:val="00F51549"/>
    <w:rsid w:val="00F5330D"/>
    <w:rsid w:val="00F54B6A"/>
    <w:rsid w:val="00F577D6"/>
    <w:rsid w:val="00F660E3"/>
    <w:rsid w:val="00F66B57"/>
    <w:rsid w:val="00F87A00"/>
    <w:rsid w:val="00F94F6E"/>
    <w:rsid w:val="00FA380A"/>
    <w:rsid w:val="00FB2032"/>
    <w:rsid w:val="00FB2D33"/>
    <w:rsid w:val="00FB63E2"/>
    <w:rsid w:val="00FD0914"/>
    <w:rsid w:val="00FD3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2"/>
    </o:shapelayout>
  </w:shapeDefaults>
  <w:decimalSymbol w:val=","/>
  <w:listSeparator w:val=";"/>
  <w14:docId w14:val="155CED03"/>
  <w15:chartTrackingRefBased/>
  <w15:docId w15:val="{3D232759-1DF8-4662-8CE2-9D62912C7C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spacing w:after="160" w:line="259" w:lineRule="auto"/>
    </w:pPr>
    <w:rPr>
      <w:sz w:val="22"/>
      <w:szCs w:val="22"/>
      <w:lang w:val="en-US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7B0A41"/>
    <w:pPr>
      <w:tabs>
        <w:tab w:val="center" w:pos="4680"/>
        <w:tab w:val="right" w:pos="9360"/>
      </w:tabs>
    </w:pPr>
  </w:style>
  <w:style w:type="character" w:customStyle="1" w:styleId="AntratsDiagrama">
    <w:name w:val="Antraštės Diagrama"/>
    <w:link w:val="Antrats"/>
    <w:uiPriority w:val="99"/>
    <w:rsid w:val="007B0A41"/>
    <w:rPr>
      <w:sz w:val="22"/>
      <w:szCs w:val="22"/>
      <w:lang w:val="en-US" w:eastAsia="en-US"/>
    </w:rPr>
  </w:style>
  <w:style w:type="paragraph" w:styleId="Porat">
    <w:name w:val="footer"/>
    <w:basedOn w:val="prastasis"/>
    <w:link w:val="PoratDiagrama"/>
    <w:uiPriority w:val="99"/>
    <w:unhideWhenUsed/>
    <w:rsid w:val="007B0A41"/>
    <w:pPr>
      <w:tabs>
        <w:tab w:val="center" w:pos="4680"/>
        <w:tab w:val="right" w:pos="9360"/>
      </w:tabs>
    </w:pPr>
  </w:style>
  <w:style w:type="character" w:customStyle="1" w:styleId="PoratDiagrama">
    <w:name w:val="Poraštė Diagrama"/>
    <w:link w:val="Porat"/>
    <w:uiPriority w:val="99"/>
    <w:rsid w:val="007B0A41"/>
    <w:rPr>
      <w:sz w:val="22"/>
      <w:szCs w:val="22"/>
      <w:lang w:val="en-US" w:eastAsia="en-US"/>
    </w:rPr>
  </w:style>
  <w:style w:type="table" w:styleId="Lentelstinklelis">
    <w:name w:val="Table Grid"/>
    <w:basedOn w:val="prastojilentel"/>
    <w:uiPriority w:val="39"/>
    <w:rsid w:val="00675F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6057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5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40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1802237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168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993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2843050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384</Words>
  <Characters>2934</Characters>
  <Application>Microsoft Office Word</Application>
  <DocSecurity>0</DocSecurity>
  <Lines>62</Lines>
  <Paragraphs>19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Rasa Gurčytė</cp:lastModifiedBy>
  <cp:revision>3</cp:revision>
  <dcterms:created xsi:type="dcterms:W3CDTF">2025-12-09T11:22:00Z</dcterms:created>
  <dcterms:modified xsi:type="dcterms:W3CDTF">2025-12-30T08:11:00Z</dcterms:modified>
</cp:coreProperties>
</file>