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Išradimas priklauso transformatorių sričiai. Aprašomas transformatorius@turi šerdį, surinktą iš lakštinio feromagnetinio plieno, ant kurios uždėtos dvi apvijos: pirminė - žemesniosios įtampos arčiaušerdies, o antrinė - aukštesniosios įtampos - toliau. Šerdis pagaminta iš feromagnetinio plieno,  yra solenoido formos, taip pat lanko formos. Mažam galingumui parinktas optimalus šerdies ilgis 29 - 30 cm, skersmuo 1,2 - 1,4 cm. Pirminės apvijos  laido, užvynioto ant šerdies nedaugiau kaip trimis sluoksniais, ilgis 48-48 m, skersmuo 0,69 mm, o antrinės apvijos 0,69 - 1,08 mm laidas užvyniotas antpirminės apvijos 12 - 14 sluoksnių.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