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E62A" w14:textId="609730F3"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 xml:space="preserve">skirti naudoti taikant </w:t>
      </w:r>
      <w:proofErr w:type="spellStart"/>
      <w:r w:rsidR="006C7C90" w:rsidRPr="009F1E17">
        <w:rPr>
          <w:rFonts w:ascii="Helvetica" w:hAnsi="Helvetica" w:cs="Arial"/>
          <w:sz w:val="20"/>
          <w:szCs w:val="24"/>
        </w:rPr>
        <w:t>Fabri</w:t>
      </w:r>
      <w:proofErr w:type="spellEnd"/>
      <w:r w:rsidR="006C7C90" w:rsidRPr="009F1E17">
        <w:rPr>
          <w:rFonts w:ascii="Helvetica" w:hAnsi="Helvetica" w:cs="Arial"/>
          <w:sz w:val="20"/>
          <w:szCs w:val="24"/>
        </w:rPr>
        <w:t xml:space="preserve"> ligos gydymą </w:t>
      </w:r>
      <w:r w:rsidRPr="009F1E17">
        <w:rPr>
          <w:rFonts w:ascii="Helvetica" w:hAnsi="Helvetica" w:cs="Arial"/>
          <w:sz w:val="20"/>
          <w:szCs w:val="24"/>
        </w:rPr>
        <w:t>pacientams, kurių α-</w:t>
      </w:r>
      <w:proofErr w:type="spellStart"/>
      <w:r w:rsidRPr="009F1E17">
        <w:rPr>
          <w:rFonts w:ascii="Helvetica" w:hAnsi="Helvetica" w:cs="Arial"/>
          <w:sz w:val="20"/>
          <w:szCs w:val="24"/>
        </w:rPr>
        <w:t>galaktozidazės</w:t>
      </w:r>
      <w:proofErr w:type="spellEnd"/>
      <w:r w:rsidRPr="009F1E17">
        <w:rPr>
          <w:rFonts w:ascii="Helvetica" w:hAnsi="Helvetica" w:cs="Arial"/>
          <w:sz w:val="20"/>
          <w:szCs w:val="24"/>
        </w:rPr>
        <w:t xml:space="preserve"> A baltymas </w:t>
      </w:r>
      <w:r w:rsidR="006C7C90" w:rsidRPr="009F1E17">
        <w:rPr>
          <w:rFonts w:ascii="Helvetica" w:hAnsi="Helvetica" w:cs="Arial"/>
          <w:sz w:val="20"/>
          <w:szCs w:val="24"/>
        </w:rPr>
        <w:t xml:space="preserve">apima </w:t>
      </w:r>
      <w:r w:rsidRPr="009F1E17">
        <w:rPr>
          <w:rFonts w:ascii="Helvetica" w:hAnsi="Helvetica" w:cs="Arial"/>
          <w:sz w:val="20"/>
          <w:szCs w:val="24"/>
        </w:rPr>
        <w:t>HEK tyrimui tinkamą mutaciją, pasirinktą iš grupės, kurią sudaro N34D, N34T, G35V, I133M, F145S, P146R, L167V, L180W, R196G, M208R, I219L, Q221P, N224T, I242T, Q250R, Q250H, G261S, G261C, I303F, K326N, F337S, E358Q ir G375E.</w:t>
      </w:r>
    </w:p>
    <w:p w14:paraId="6E7D227F" w14:textId="77777777" w:rsidR="009F1E17" w:rsidRPr="009F1E17" w:rsidRDefault="009F1E17" w:rsidP="009F1E17">
      <w:pPr>
        <w:spacing w:after="0" w:line="360" w:lineRule="auto"/>
        <w:ind w:firstLine="567"/>
        <w:jc w:val="both"/>
        <w:rPr>
          <w:rFonts w:ascii="Helvetica" w:hAnsi="Helvetica" w:cs="Arial"/>
          <w:sz w:val="20"/>
          <w:szCs w:val="24"/>
        </w:rPr>
      </w:pPr>
    </w:p>
    <w:p w14:paraId="792DAA54" w14:textId="029DA67F"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2.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1 punktą </w:t>
      </w:r>
      <w:r w:rsidR="006C7C90" w:rsidRPr="009F1E17">
        <w:rPr>
          <w:rFonts w:ascii="Helvetica" w:hAnsi="Helvetica" w:cs="Arial"/>
          <w:sz w:val="20"/>
          <w:szCs w:val="24"/>
        </w:rPr>
        <w:t xml:space="preserve">taikant </w:t>
      </w:r>
      <w:proofErr w:type="spellStart"/>
      <w:r w:rsidR="006C7C90" w:rsidRPr="009F1E17">
        <w:rPr>
          <w:rFonts w:ascii="Helvetica" w:hAnsi="Helvetica" w:cs="Arial"/>
          <w:sz w:val="20"/>
          <w:szCs w:val="24"/>
        </w:rPr>
        <w:t>Fabri</w:t>
      </w:r>
      <w:proofErr w:type="spellEnd"/>
      <w:r w:rsidR="006C7C90" w:rsidRPr="009F1E17">
        <w:rPr>
          <w:rFonts w:ascii="Helvetica" w:hAnsi="Helvetica" w:cs="Arial"/>
          <w:sz w:val="20"/>
          <w:szCs w:val="24"/>
        </w:rPr>
        <w:t xml:space="preserve"> ligos gydymą </w:t>
      </w:r>
      <w:r w:rsidRPr="009F1E17">
        <w:rPr>
          <w:rFonts w:ascii="Helvetica" w:hAnsi="Helvetica" w:cs="Arial"/>
          <w:sz w:val="20"/>
          <w:szCs w:val="24"/>
        </w:rPr>
        <w:t>pacientui, turinčiam inkstų funkcijos sutrikimų.</w:t>
      </w:r>
    </w:p>
    <w:p w14:paraId="363281C5" w14:textId="77777777" w:rsidR="009F1E17" w:rsidRPr="009F1E17" w:rsidRDefault="009F1E17" w:rsidP="009F1E17">
      <w:pPr>
        <w:spacing w:after="0" w:line="360" w:lineRule="auto"/>
        <w:ind w:firstLine="567"/>
        <w:jc w:val="both"/>
        <w:rPr>
          <w:rFonts w:ascii="Helvetica" w:hAnsi="Helvetica" w:cs="Arial"/>
          <w:sz w:val="20"/>
          <w:szCs w:val="24"/>
        </w:rPr>
      </w:pPr>
    </w:p>
    <w:p w14:paraId="67EC46E2" w14:textId="1DB2A73F"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3.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2 punktą, </w:t>
      </w:r>
      <w:r w:rsidR="006C7C90" w:rsidRPr="009F1E17">
        <w:rPr>
          <w:rFonts w:ascii="Helvetica" w:hAnsi="Helvetica" w:cs="Arial"/>
          <w:sz w:val="20"/>
          <w:szCs w:val="24"/>
        </w:rPr>
        <w:t xml:space="preserve">taikant </w:t>
      </w:r>
      <w:proofErr w:type="spellStart"/>
      <w:r w:rsidR="006C7C90" w:rsidRPr="009F1E17">
        <w:rPr>
          <w:rFonts w:ascii="Helvetica" w:hAnsi="Helvetica" w:cs="Arial"/>
          <w:sz w:val="20"/>
          <w:szCs w:val="24"/>
        </w:rPr>
        <w:t>Fabri</w:t>
      </w:r>
      <w:proofErr w:type="spellEnd"/>
      <w:r w:rsidR="006C7C90" w:rsidRPr="009F1E17">
        <w:rPr>
          <w:rFonts w:ascii="Helvetica" w:hAnsi="Helvetica" w:cs="Arial"/>
          <w:sz w:val="20"/>
          <w:szCs w:val="24"/>
        </w:rPr>
        <w:t xml:space="preserve"> ligos gydymą</w:t>
      </w:r>
      <w:r w:rsidRPr="009F1E17">
        <w:rPr>
          <w:rFonts w:ascii="Helvetica" w:hAnsi="Helvetica" w:cs="Arial"/>
          <w:sz w:val="20"/>
          <w:szCs w:val="24"/>
        </w:rPr>
        <w:t xml:space="preserve"> pacientui, kurio inkstų funkcijos sutrikimas yra lengvas arba vidutinio sunkumo.</w:t>
      </w:r>
    </w:p>
    <w:p w14:paraId="568575B9" w14:textId="77777777" w:rsidR="009F1E17" w:rsidRPr="009F1E17" w:rsidRDefault="009F1E17" w:rsidP="009F1E17">
      <w:pPr>
        <w:spacing w:after="0" w:line="360" w:lineRule="auto"/>
        <w:ind w:firstLine="567"/>
        <w:jc w:val="both"/>
        <w:rPr>
          <w:rFonts w:ascii="Helvetica" w:hAnsi="Helvetica" w:cs="Arial"/>
          <w:sz w:val="20"/>
          <w:szCs w:val="24"/>
        </w:rPr>
      </w:pPr>
    </w:p>
    <w:p w14:paraId="6E683B5E" w14:textId="0CE55F40"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4.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2 punktą, </w:t>
      </w:r>
      <w:r w:rsidR="007D77E9" w:rsidRPr="009F1E17">
        <w:rPr>
          <w:rFonts w:ascii="Helvetica" w:hAnsi="Helvetica" w:cs="Arial"/>
          <w:sz w:val="20"/>
          <w:szCs w:val="24"/>
        </w:rPr>
        <w:t xml:space="preserve">taikant </w:t>
      </w:r>
      <w:proofErr w:type="spellStart"/>
      <w:r w:rsidR="007D77E9" w:rsidRPr="009F1E17">
        <w:rPr>
          <w:rFonts w:ascii="Helvetica" w:hAnsi="Helvetica" w:cs="Arial"/>
          <w:sz w:val="20"/>
          <w:szCs w:val="24"/>
        </w:rPr>
        <w:t>Fabri</w:t>
      </w:r>
      <w:proofErr w:type="spellEnd"/>
      <w:r w:rsidR="007D77E9" w:rsidRPr="009F1E17">
        <w:rPr>
          <w:rFonts w:ascii="Helvetica" w:hAnsi="Helvetica" w:cs="Arial"/>
          <w:sz w:val="20"/>
          <w:szCs w:val="24"/>
        </w:rPr>
        <w:t xml:space="preserve"> ligos gydymą</w:t>
      </w:r>
      <w:r w:rsidRPr="009F1E17">
        <w:rPr>
          <w:rFonts w:ascii="Helvetica" w:hAnsi="Helvetica" w:cs="Arial"/>
          <w:sz w:val="20"/>
          <w:szCs w:val="24"/>
        </w:rPr>
        <w:t xml:space="preserve"> pacientui, kurio inkstų funkcijos sutrikimas yra sunkus.</w:t>
      </w:r>
    </w:p>
    <w:p w14:paraId="4265A3E6" w14:textId="77777777" w:rsidR="009F1E17" w:rsidRPr="009F1E17" w:rsidRDefault="009F1E17" w:rsidP="009F1E17">
      <w:pPr>
        <w:spacing w:after="0" w:line="360" w:lineRule="auto"/>
        <w:ind w:firstLine="567"/>
        <w:jc w:val="both"/>
        <w:rPr>
          <w:rFonts w:ascii="Helvetica" w:hAnsi="Helvetica" w:cs="Arial"/>
          <w:sz w:val="20"/>
          <w:szCs w:val="24"/>
        </w:rPr>
      </w:pPr>
    </w:p>
    <w:p w14:paraId="2FBA7B3D" w14:textId="0A3BFD24"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5.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2-4 </w:t>
      </w:r>
      <w:r w:rsidR="007D77E9" w:rsidRPr="009F1E17">
        <w:rPr>
          <w:rFonts w:ascii="Helvetica" w:hAnsi="Helvetica" w:cs="Arial"/>
          <w:sz w:val="20"/>
          <w:szCs w:val="24"/>
        </w:rPr>
        <w:t>punktų</w:t>
      </w:r>
      <w:r w:rsidRPr="009F1E17">
        <w:rPr>
          <w:rFonts w:ascii="Helvetica" w:hAnsi="Helvetica" w:cs="Arial"/>
          <w:sz w:val="20"/>
          <w:szCs w:val="24"/>
        </w:rPr>
        <w:t xml:space="preserve">, </w:t>
      </w:r>
      <w:r w:rsidR="007D77E9" w:rsidRPr="009F1E17">
        <w:rPr>
          <w:rFonts w:ascii="Helvetica" w:hAnsi="Helvetica" w:cs="Arial"/>
          <w:sz w:val="20"/>
          <w:szCs w:val="24"/>
        </w:rPr>
        <w:t xml:space="preserve">kur </w:t>
      </w:r>
      <w:r w:rsidRPr="009F1E17">
        <w:rPr>
          <w:rFonts w:ascii="Helvetica" w:hAnsi="Helvetica" w:cs="Arial"/>
          <w:sz w:val="20"/>
          <w:szCs w:val="24"/>
        </w:rPr>
        <w:t>pacientas yra pacientas, kuriam taikoma pakaitinė fermentų terapija (ERT).</w:t>
      </w:r>
    </w:p>
    <w:p w14:paraId="4939FF14" w14:textId="77777777" w:rsidR="009F1E17" w:rsidRPr="009F1E17" w:rsidRDefault="009F1E17" w:rsidP="009F1E17">
      <w:pPr>
        <w:spacing w:after="0" w:line="360" w:lineRule="auto"/>
        <w:ind w:firstLine="567"/>
        <w:jc w:val="both"/>
        <w:rPr>
          <w:rFonts w:ascii="Helvetica" w:hAnsi="Helvetica" w:cs="Arial"/>
          <w:sz w:val="20"/>
          <w:szCs w:val="24"/>
        </w:rPr>
      </w:pPr>
    </w:p>
    <w:p w14:paraId="201690D4" w14:textId="7BDECB0D"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6.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2-4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pacientas yra fermentų </w:t>
      </w:r>
      <w:r w:rsidR="007D77E9" w:rsidRPr="009F1E17">
        <w:rPr>
          <w:rFonts w:ascii="Helvetica" w:hAnsi="Helvetica" w:cs="Arial"/>
          <w:sz w:val="20"/>
          <w:szCs w:val="24"/>
        </w:rPr>
        <w:t xml:space="preserve">pakaitine terapija </w:t>
      </w:r>
      <w:r w:rsidRPr="009F1E17">
        <w:rPr>
          <w:rFonts w:ascii="Helvetica" w:hAnsi="Helvetica" w:cs="Arial"/>
          <w:sz w:val="20"/>
          <w:szCs w:val="24"/>
        </w:rPr>
        <w:t xml:space="preserve">(ERT) </w:t>
      </w:r>
      <w:r w:rsidR="007D77E9" w:rsidRPr="009F1E17">
        <w:rPr>
          <w:rFonts w:ascii="Helvetica" w:hAnsi="Helvetica" w:cs="Arial"/>
          <w:sz w:val="20"/>
          <w:szCs w:val="24"/>
        </w:rPr>
        <w:t xml:space="preserve">negydytas </w:t>
      </w:r>
      <w:r w:rsidRPr="009F1E17">
        <w:rPr>
          <w:rFonts w:ascii="Helvetica" w:hAnsi="Helvetica" w:cs="Arial"/>
          <w:sz w:val="20"/>
          <w:szCs w:val="24"/>
        </w:rPr>
        <w:t>pacientas.</w:t>
      </w:r>
    </w:p>
    <w:p w14:paraId="5C3C3950" w14:textId="77777777" w:rsidR="009F1E17" w:rsidRPr="009F1E17" w:rsidRDefault="009F1E17" w:rsidP="009F1E17">
      <w:pPr>
        <w:spacing w:after="0" w:line="360" w:lineRule="auto"/>
        <w:ind w:firstLine="567"/>
        <w:jc w:val="both"/>
        <w:rPr>
          <w:rFonts w:ascii="Helvetica" w:hAnsi="Helvetica" w:cs="Arial"/>
          <w:sz w:val="20"/>
          <w:szCs w:val="24"/>
        </w:rPr>
      </w:pPr>
    </w:p>
    <w:p w14:paraId="1CBEDB4D" w14:textId="583FFAE6"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7.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2-6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prieš pradedant gydymą paciento </w:t>
      </w:r>
      <w:proofErr w:type="spellStart"/>
      <w:r w:rsidRPr="009F1E17">
        <w:rPr>
          <w:rFonts w:ascii="Helvetica" w:hAnsi="Helvetica" w:cs="Arial"/>
          <w:sz w:val="20"/>
          <w:szCs w:val="24"/>
        </w:rPr>
        <w:t>proteinurijos</w:t>
      </w:r>
      <w:proofErr w:type="spellEnd"/>
      <w:r w:rsidRPr="009F1E17">
        <w:rPr>
          <w:rFonts w:ascii="Helvetica" w:hAnsi="Helvetica" w:cs="Arial"/>
          <w:sz w:val="20"/>
          <w:szCs w:val="24"/>
        </w:rPr>
        <w:t xml:space="preserve"> lygis yra mažesnis kaip 100 mg/24 val.</w:t>
      </w:r>
    </w:p>
    <w:p w14:paraId="0E8FE97A" w14:textId="77777777" w:rsidR="009F1E17" w:rsidRPr="009F1E17" w:rsidRDefault="009F1E17" w:rsidP="009F1E17">
      <w:pPr>
        <w:spacing w:after="0" w:line="360" w:lineRule="auto"/>
        <w:ind w:firstLine="567"/>
        <w:jc w:val="both"/>
        <w:rPr>
          <w:rFonts w:ascii="Helvetica" w:hAnsi="Helvetica" w:cs="Arial"/>
          <w:sz w:val="20"/>
          <w:szCs w:val="24"/>
        </w:rPr>
      </w:pPr>
    </w:p>
    <w:p w14:paraId="60EFDAFC" w14:textId="0DFD0169"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8.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2-6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paciento </w:t>
      </w:r>
      <w:proofErr w:type="spellStart"/>
      <w:r w:rsidRPr="009F1E17">
        <w:rPr>
          <w:rFonts w:ascii="Helvetica" w:hAnsi="Helvetica" w:cs="Arial"/>
          <w:sz w:val="20"/>
          <w:szCs w:val="24"/>
        </w:rPr>
        <w:t>proteinurijos</w:t>
      </w:r>
      <w:proofErr w:type="spellEnd"/>
      <w:r w:rsidRPr="009F1E17">
        <w:rPr>
          <w:rFonts w:ascii="Helvetica" w:hAnsi="Helvetica" w:cs="Arial"/>
          <w:sz w:val="20"/>
          <w:szCs w:val="24"/>
        </w:rPr>
        <w:t xml:space="preserve"> lygis prieš pradedant gydymą yra nuo 100 iki 1000 mg/24 val.</w:t>
      </w:r>
    </w:p>
    <w:p w14:paraId="149A594F" w14:textId="77777777" w:rsidR="009F1E17" w:rsidRPr="009F1E17" w:rsidRDefault="009F1E17" w:rsidP="009F1E17">
      <w:pPr>
        <w:spacing w:after="0" w:line="360" w:lineRule="auto"/>
        <w:ind w:firstLine="567"/>
        <w:jc w:val="both"/>
        <w:rPr>
          <w:rFonts w:ascii="Helvetica" w:hAnsi="Helvetica" w:cs="Arial"/>
          <w:sz w:val="20"/>
          <w:szCs w:val="24"/>
        </w:rPr>
      </w:pPr>
    </w:p>
    <w:p w14:paraId="6CB0D05C" w14:textId="2FB4F430"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9.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2-6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paciento </w:t>
      </w:r>
      <w:proofErr w:type="spellStart"/>
      <w:r w:rsidRPr="009F1E17">
        <w:rPr>
          <w:rFonts w:ascii="Helvetica" w:hAnsi="Helvetica" w:cs="Arial"/>
          <w:sz w:val="20"/>
          <w:szCs w:val="24"/>
        </w:rPr>
        <w:t>proteinurijos</w:t>
      </w:r>
      <w:proofErr w:type="spellEnd"/>
      <w:r w:rsidRPr="009F1E17">
        <w:rPr>
          <w:rFonts w:ascii="Helvetica" w:hAnsi="Helvetica" w:cs="Arial"/>
          <w:sz w:val="20"/>
          <w:szCs w:val="24"/>
        </w:rPr>
        <w:t xml:space="preserve"> lygis prieš pradedant gydymą yra didesnis kaip 1000 mg/24 val.</w:t>
      </w:r>
    </w:p>
    <w:p w14:paraId="21052003" w14:textId="77777777" w:rsidR="009F1E17" w:rsidRPr="009F1E17" w:rsidRDefault="009F1E17" w:rsidP="009F1E17">
      <w:pPr>
        <w:spacing w:after="0" w:line="360" w:lineRule="auto"/>
        <w:ind w:firstLine="567"/>
        <w:jc w:val="both"/>
        <w:rPr>
          <w:rFonts w:ascii="Helvetica" w:hAnsi="Helvetica" w:cs="Arial"/>
          <w:sz w:val="20"/>
          <w:szCs w:val="24"/>
        </w:rPr>
      </w:pPr>
    </w:p>
    <w:p w14:paraId="563638F4" w14:textId="0BB05901"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10.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1-9 punktų, </w:t>
      </w:r>
      <w:r w:rsidR="007D77E9" w:rsidRPr="009F1E17">
        <w:rPr>
          <w:rFonts w:ascii="Helvetica" w:hAnsi="Helvetica" w:cs="Arial"/>
          <w:sz w:val="20"/>
          <w:szCs w:val="24"/>
        </w:rPr>
        <w:t xml:space="preserve">kur </w:t>
      </w:r>
      <w:r w:rsidRPr="009F1E17">
        <w:rPr>
          <w:rFonts w:ascii="Helvetica" w:hAnsi="Helvetica" w:cs="Arial"/>
          <w:sz w:val="20"/>
          <w:szCs w:val="24"/>
        </w:rPr>
        <w:t>mutacija yra pasirinkta iš grupės, kurią sudaro N34D, N34T ir G35V.</w:t>
      </w:r>
    </w:p>
    <w:p w14:paraId="7955DBAB" w14:textId="77777777" w:rsidR="009F1E17" w:rsidRPr="009F1E17" w:rsidRDefault="009F1E17" w:rsidP="009F1E17">
      <w:pPr>
        <w:spacing w:after="0" w:line="360" w:lineRule="auto"/>
        <w:ind w:firstLine="567"/>
        <w:jc w:val="both"/>
        <w:rPr>
          <w:rFonts w:ascii="Helvetica" w:hAnsi="Helvetica" w:cs="Arial"/>
          <w:sz w:val="20"/>
          <w:szCs w:val="24"/>
        </w:rPr>
      </w:pPr>
    </w:p>
    <w:p w14:paraId="7933D941" w14:textId="3DBE31EA"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11.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1-9 punktų, </w:t>
      </w:r>
      <w:r w:rsidR="007D77E9" w:rsidRPr="009F1E17">
        <w:rPr>
          <w:rFonts w:ascii="Helvetica" w:hAnsi="Helvetica" w:cs="Arial"/>
          <w:sz w:val="20"/>
          <w:szCs w:val="24"/>
        </w:rPr>
        <w:t xml:space="preserve">kur </w:t>
      </w:r>
      <w:r w:rsidRPr="009F1E17">
        <w:rPr>
          <w:rFonts w:ascii="Helvetica" w:hAnsi="Helvetica" w:cs="Arial"/>
          <w:sz w:val="20"/>
          <w:szCs w:val="24"/>
        </w:rPr>
        <w:t>mutacija yra pasirinkta iš grupės, kurią sudaro I133M, F145S, P146R, L167V ir L180W.</w:t>
      </w:r>
    </w:p>
    <w:p w14:paraId="400D7412" w14:textId="77777777" w:rsidR="009F1E17" w:rsidRPr="009F1E17" w:rsidRDefault="009F1E17" w:rsidP="009F1E17">
      <w:pPr>
        <w:spacing w:after="0" w:line="360" w:lineRule="auto"/>
        <w:ind w:firstLine="567"/>
        <w:jc w:val="both"/>
        <w:rPr>
          <w:rFonts w:ascii="Helvetica" w:hAnsi="Helvetica" w:cs="Arial"/>
          <w:sz w:val="20"/>
          <w:szCs w:val="24"/>
        </w:rPr>
      </w:pPr>
    </w:p>
    <w:p w14:paraId="5522930A" w14:textId="02FEB3C3"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12.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6C7C90" w:rsidRPr="009F1E17">
        <w:rPr>
          <w:rFonts w:ascii="Helvetica" w:hAnsi="Helvetica" w:cs="Arial"/>
          <w:sz w:val="20"/>
          <w:szCs w:val="24"/>
        </w:rPr>
        <w:t>skirti naudoti</w:t>
      </w:r>
      <w:r w:rsidRPr="009F1E17">
        <w:rPr>
          <w:rFonts w:ascii="Helvetica" w:hAnsi="Helvetica" w:cs="Arial"/>
          <w:sz w:val="20"/>
          <w:szCs w:val="24"/>
        </w:rPr>
        <w:t xml:space="preserve"> pagal bet kurį iš 1-9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mutacija </w:t>
      </w:r>
      <w:r w:rsidR="007D77E9" w:rsidRPr="009F1E17">
        <w:rPr>
          <w:rFonts w:ascii="Helvetica" w:hAnsi="Helvetica" w:cs="Arial"/>
          <w:sz w:val="20"/>
          <w:szCs w:val="24"/>
        </w:rPr>
        <w:t xml:space="preserve">yra </w:t>
      </w:r>
      <w:r w:rsidRPr="009F1E17">
        <w:rPr>
          <w:rFonts w:ascii="Helvetica" w:hAnsi="Helvetica" w:cs="Arial"/>
          <w:sz w:val="20"/>
          <w:szCs w:val="24"/>
        </w:rPr>
        <w:t>pasirinkta iš grupės, kurią sudaro R196G, M208R, I219L, Q221P, N224T, I242T, Q250R ir Q250H.</w:t>
      </w:r>
    </w:p>
    <w:p w14:paraId="0172E54C" w14:textId="77777777" w:rsidR="009F1E17" w:rsidRPr="009F1E17" w:rsidRDefault="009F1E17" w:rsidP="009F1E17">
      <w:pPr>
        <w:spacing w:after="0" w:line="360" w:lineRule="auto"/>
        <w:ind w:firstLine="567"/>
        <w:jc w:val="both"/>
        <w:rPr>
          <w:rFonts w:ascii="Helvetica" w:hAnsi="Helvetica" w:cs="Arial"/>
          <w:sz w:val="20"/>
          <w:szCs w:val="24"/>
        </w:rPr>
      </w:pPr>
    </w:p>
    <w:p w14:paraId="2A6FCD5C" w14:textId="0E9DB101"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13.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7D77E9" w:rsidRPr="009F1E17">
        <w:rPr>
          <w:rFonts w:ascii="Helvetica" w:hAnsi="Helvetica" w:cs="Arial"/>
          <w:sz w:val="20"/>
          <w:szCs w:val="24"/>
        </w:rPr>
        <w:t xml:space="preserve">skirti </w:t>
      </w:r>
      <w:r w:rsidRPr="009F1E17">
        <w:rPr>
          <w:rFonts w:ascii="Helvetica" w:hAnsi="Helvetica" w:cs="Arial"/>
          <w:sz w:val="20"/>
          <w:szCs w:val="24"/>
        </w:rPr>
        <w:t xml:space="preserve">naudoti pagal bet kurį iš 1-9 punktų, </w:t>
      </w:r>
      <w:r w:rsidR="007D77E9" w:rsidRPr="009F1E17">
        <w:rPr>
          <w:rFonts w:ascii="Helvetica" w:hAnsi="Helvetica" w:cs="Arial"/>
          <w:sz w:val="20"/>
          <w:szCs w:val="24"/>
        </w:rPr>
        <w:t xml:space="preserve">kur </w:t>
      </w:r>
      <w:r w:rsidRPr="009F1E17">
        <w:rPr>
          <w:rFonts w:ascii="Helvetica" w:hAnsi="Helvetica" w:cs="Arial"/>
          <w:sz w:val="20"/>
          <w:szCs w:val="24"/>
        </w:rPr>
        <w:t xml:space="preserve">mutacija </w:t>
      </w:r>
      <w:r w:rsidR="007D77E9" w:rsidRPr="009F1E17">
        <w:rPr>
          <w:rFonts w:ascii="Helvetica" w:hAnsi="Helvetica" w:cs="Arial"/>
          <w:sz w:val="20"/>
          <w:szCs w:val="24"/>
        </w:rPr>
        <w:t xml:space="preserve">yra </w:t>
      </w:r>
      <w:r w:rsidRPr="009F1E17">
        <w:rPr>
          <w:rFonts w:ascii="Helvetica" w:hAnsi="Helvetica" w:cs="Arial"/>
          <w:sz w:val="20"/>
          <w:szCs w:val="24"/>
        </w:rPr>
        <w:t>pasirinkta iš grupės, kurią sudaro G261S, G261C ir I303F.</w:t>
      </w:r>
    </w:p>
    <w:p w14:paraId="56F18C21" w14:textId="77777777" w:rsidR="009F1E17" w:rsidRPr="009F1E17" w:rsidRDefault="009F1E17" w:rsidP="009F1E17">
      <w:pPr>
        <w:spacing w:after="0" w:line="360" w:lineRule="auto"/>
        <w:ind w:firstLine="567"/>
        <w:jc w:val="both"/>
        <w:rPr>
          <w:rFonts w:ascii="Helvetica" w:hAnsi="Helvetica" w:cs="Arial"/>
          <w:sz w:val="20"/>
          <w:szCs w:val="24"/>
        </w:rPr>
      </w:pPr>
    </w:p>
    <w:p w14:paraId="1E261D63" w14:textId="307DAE43" w:rsidR="00E231EF" w:rsidRPr="009F1E17" w:rsidRDefault="00E231EF" w:rsidP="009F1E17">
      <w:pPr>
        <w:spacing w:after="0" w:line="360" w:lineRule="auto"/>
        <w:ind w:firstLine="567"/>
        <w:jc w:val="both"/>
        <w:rPr>
          <w:rFonts w:ascii="Helvetica" w:hAnsi="Helvetica" w:cs="Arial"/>
          <w:sz w:val="20"/>
          <w:szCs w:val="24"/>
        </w:rPr>
      </w:pPr>
      <w:r w:rsidRPr="009F1E17">
        <w:rPr>
          <w:rFonts w:ascii="Helvetica" w:hAnsi="Helvetica" w:cs="Arial"/>
          <w:sz w:val="20"/>
          <w:szCs w:val="24"/>
        </w:rPr>
        <w:t xml:space="preserve">14. </w:t>
      </w:r>
      <w:proofErr w:type="spellStart"/>
      <w:r w:rsidRPr="009F1E17">
        <w:rPr>
          <w:rFonts w:ascii="Helvetica" w:hAnsi="Helvetica" w:cs="Arial"/>
          <w:sz w:val="20"/>
          <w:szCs w:val="24"/>
        </w:rPr>
        <w:t>Migalastatas</w:t>
      </w:r>
      <w:proofErr w:type="spellEnd"/>
      <w:r w:rsidRPr="009F1E17">
        <w:rPr>
          <w:rFonts w:ascii="Helvetica" w:hAnsi="Helvetica" w:cs="Arial"/>
          <w:sz w:val="20"/>
          <w:szCs w:val="24"/>
        </w:rPr>
        <w:t xml:space="preserve"> arba jo druska, </w:t>
      </w:r>
      <w:r w:rsidR="007D77E9" w:rsidRPr="009F1E17">
        <w:rPr>
          <w:rFonts w:ascii="Helvetica" w:hAnsi="Helvetica" w:cs="Arial"/>
          <w:sz w:val="20"/>
          <w:szCs w:val="24"/>
        </w:rPr>
        <w:t>skirti naudoti</w:t>
      </w:r>
      <w:r w:rsidRPr="009F1E17">
        <w:rPr>
          <w:rFonts w:ascii="Helvetica" w:hAnsi="Helvetica" w:cs="Arial"/>
          <w:sz w:val="20"/>
          <w:szCs w:val="24"/>
        </w:rPr>
        <w:t xml:space="preserve"> pagal bet kurį iš 1-9 punktų, </w:t>
      </w:r>
      <w:r w:rsidR="007D77E9" w:rsidRPr="009F1E17">
        <w:rPr>
          <w:rFonts w:ascii="Helvetica" w:hAnsi="Helvetica" w:cs="Arial"/>
          <w:sz w:val="20"/>
          <w:szCs w:val="24"/>
        </w:rPr>
        <w:t xml:space="preserve">kur </w:t>
      </w:r>
      <w:r w:rsidRPr="009F1E17">
        <w:rPr>
          <w:rFonts w:ascii="Helvetica" w:hAnsi="Helvetica" w:cs="Arial"/>
          <w:sz w:val="20"/>
          <w:szCs w:val="24"/>
        </w:rPr>
        <w:t>mutacija yra pasirinkta iš grupės, kurią sudaro K326N, F337S, E358Q ir G375E.</w:t>
      </w:r>
    </w:p>
    <w:sectPr w:rsidR="00E231EF" w:rsidRPr="009F1E17" w:rsidSect="009F1E17">
      <w:pgSz w:w="11906" w:h="16838"/>
      <w:pgMar w:top="1134" w:right="567" w:bottom="567" w:left="1701" w:header="567" w:footer="283"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1F06" w14:textId="77777777" w:rsidR="009F1E17" w:rsidRDefault="009F1E17" w:rsidP="009F1E17">
      <w:pPr>
        <w:spacing w:after="0" w:line="240" w:lineRule="auto"/>
      </w:pPr>
      <w:r>
        <w:separator/>
      </w:r>
    </w:p>
  </w:endnote>
  <w:endnote w:type="continuationSeparator" w:id="0">
    <w:p w14:paraId="298F7D2B" w14:textId="77777777" w:rsidR="009F1E17" w:rsidRDefault="009F1E17" w:rsidP="009F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B832" w14:textId="77777777" w:rsidR="009F1E17" w:rsidRDefault="009F1E17" w:rsidP="009F1E17">
      <w:pPr>
        <w:spacing w:after="0" w:line="240" w:lineRule="auto"/>
      </w:pPr>
      <w:r>
        <w:separator/>
      </w:r>
    </w:p>
  </w:footnote>
  <w:footnote w:type="continuationSeparator" w:id="0">
    <w:p w14:paraId="45EA7D51" w14:textId="77777777" w:rsidR="009F1E17" w:rsidRDefault="009F1E17" w:rsidP="009F1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E6"/>
    <w:rsid w:val="00042884"/>
    <w:rsid w:val="000B413D"/>
    <w:rsid w:val="00182812"/>
    <w:rsid w:val="002124FD"/>
    <w:rsid w:val="00366772"/>
    <w:rsid w:val="004272E6"/>
    <w:rsid w:val="00531F21"/>
    <w:rsid w:val="006C7C90"/>
    <w:rsid w:val="007D77E9"/>
    <w:rsid w:val="007F0755"/>
    <w:rsid w:val="00985D78"/>
    <w:rsid w:val="00991800"/>
    <w:rsid w:val="009F1E17"/>
    <w:rsid w:val="00AA6AD7"/>
    <w:rsid w:val="00AC124D"/>
    <w:rsid w:val="00B00C97"/>
    <w:rsid w:val="00D9130C"/>
    <w:rsid w:val="00DE4898"/>
    <w:rsid w:val="00DF3C5E"/>
    <w:rsid w:val="00E22FAB"/>
    <w:rsid w:val="00E231EF"/>
    <w:rsid w:val="00E41376"/>
    <w:rsid w:val="00EE6A7E"/>
    <w:rsid w:val="00F13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01930"/>
  <w15:chartTrackingRefBased/>
  <w15:docId w15:val="{38BF311F-264D-4328-BEB5-CA8FA5C1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72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272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272E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272E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272E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272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72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72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72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2E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272E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272E6"/>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272E6"/>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272E6"/>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272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72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72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72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72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72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72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72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72E6"/>
    <w:rPr>
      <w:i/>
      <w:iCs/>
      <w:color w:val="404040" w:themeColor="text1" w:themeTint="BF"/>
    </w:rPr>
  </w:style>
  <w:style w:type="paragraph" w:styleId="Sraopastraipa">
    <w:name w:val="List Paragraph"/>
    <w:basedOn w:val="prastasis"/>
    <w:uiPriority w:val="34"/>
    <w:qFormat/>
    <w:rsid w:val="004272E6"/>
    <w:pPr>
      <w:ind w:left="720"/>
      <w:contextualSpacing/>
    </w:pPr>
  </w:style>
  <w:style w:type="character" w:styleId="Rykuspabraukimas">
    <w:name w:val="Intense Emphasis"/>
    <w:basedOn w:val="Numatytasispastraiposriftas"/>
    <w:uiPriority w:val="21"/>
    <w:qFormat/>
    <w:rsid w:val="004272E6"/>
    <w:rPr>
      <w:i/>
      <w:iCs/>
      <w:color w:val="2E74B5" w:themeColor="accent1" w:themeShade="BF"/>
    </w:rPr>
  </w:style>
  <w:style w:type="paragraph" w:styleId="Iskirtacitata">
    <w:name w:val="Intense Quote"/>
    <w:basedOn w:val="prastasis"/>
    <w:next w:val="prastasis"/>
    <w:link w:val="IskirtacitataDiagrama"/>
    <w:uiPriority w:val="30"/>
    <w:qFormat/>
    <w:rsid w:val="004272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272E6"/>
    <w:rPr>
      <w:i/>
      <w:iCs/>
      <w:color w:val="2E74B5" w:themeColor="accent1" w:themeShade="BF"/>
    </w:rPr>
  </w:style>
  <w:style w:type="character" w:styleId="Rykinuoroda">
    <w:name w:val="Intense Reference"/>
    <w:basedOn w:val="Numatytasispastraiposriftas"/>
    <w:uiPriority w:val="32"/>
    <w:qFormat/>
    <w:rsid w:val="004272E6"/>
    <w:rPr>
      <w:b/>
      <w:bCs/>
      <w:smallCaps/>
      <w:color w:val="2E74B5" w:themeColor="accent1" w:themeShade="BF"/>
      <w:spacing w:val="5"/>
    </w:rPr>
  </w:style>
  <w:style w:type="paragraph" w:styleId="Pataisymai">
    <w:name w:val="Revision"/>
    <w:hidden/>
    <w:uiPriority w:val="99"/>
    <w:semiHidden/>
    <w:rsid w:val="006C7C90"/>
    <w:pPr>
      <w:spacing w:after="0" w:line="240" w:lineRule="auto"/>
    </w:pPr>
  </w:style>
  <w:style w:type="paragraph" w:styleId="Antrats">
    <w:name w:val="header"/>
    <w:basedOn w:val="prastasis"/>
    <w:link w:val="AntratsDiagrama"/>
    <w:uiPriority w:val="99"/>
    <w:unhideWhenUsed/>
    <w:rsid w:val="009F1E1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F1E17"/>
  </w:style>
  <w:style w:type="paragraph" w:styleId="Porat">
    <w:name w:val="footer"/>
    <w:basedOn w:val="prastasis"/>
    <w:link w:val="PoratDiagrama"/>
    <w:uiPriority w:val="99"/>
    <w:unhideWhenUsed/>
    <w:rsid w:val="009F1E1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F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8854">
      <w:bodyDiv w:val="1"/>
      <w:marLeft w:val="0"/>
      <w:marRight w:val="0"/>
      <w:marTop w:val="0"/>
      <w:marBottom w:val="0"/>
      <w:divBdr>
        <w:top w:val="none" w:sz="0" w:space="0" w:color="auto"/>
        <w:left w:val="none" w:sz="0" w:space="0" w:color="auto"/>
        <w:bottom w:val="none" w:sz="0" w:space="0" w:color="auto"/>
        <w:right w:val="none" w:sz="0" w:space="0" w:color="auto"/>
      </w:divBdr>
    </w:div>
    <w:div w:id="753864846">
      <w:bodyDiv w:val="1"/>
      <w:marLeft w:val="0"/>
      <w:marRight w:val="0"/>
      <w:marTop w:val="0"/>
      <w:marBottom w:val="0"/>
      <w:divBdr>
        <w:top w:val="none" w:sz="0" w:space="0" w:color="auto"/>
        <w:left w:val="none" w:sz="0" w:space="0" w:color="auto"/>
        <w:bottom w:val="none" w:sz="0" w:space="0" w:color="auto"/>
        <w:right w:val="none" w:sz="0" w:space="0" w:color="auto"/>
      </w:divBdr>
    </w:div>
    <w:div w:id="1911232665">
      <w:bodyDiv w:val="1"/>
      <w:marLeft w:val="0"/>
      <w:marRight w:val="0"/>
      <w:marTop w:val="0"/>
      <w:marBottom w:val="0"/>
      <w:divBdr>
        <w:top w:val="none" w:sz="0" w:space="0" w:color="auto"/>
        <w:left w:val="none" w:sz="0" w:space="0" w:color="auto"/>
        <w:bottom w:val="none" w:sz="0" w:space="0" w:color="auto"/>
        <w:right w:val="none" w:sz="0" w:space="0" w:color="auto"/>
      </w:divBdr>
      <w:divsChild>
        <w:div w:id="1793356783">
          <w:marLeft w:val="0"/>
          <w:marRight w:val="0"/>
          <w:marTop w:val="0"/>
          <w:marBottom w:val="0"/>
          <w:divBdr>
            <w:top w:val="none" w:sz="0" w:space="0" w:color="auto"/>
            <w:left w:val="none" w:sz="0" w:space="0" w:color="auto"/>
            <w:bottom w:val="none" w:sz="0" w:space="0" w:color="auto"/>
            <w:right w:val="none" w:sz="0" w:space="0" w:color="auto"/>
          </w:divBdr>
          <w:divsChild>
            <w:div w:id="453793171">
              <w:marLeft w:val="0"/>
              <w:marRight w:val="0"/>
              <w:marTop w:val="0"/>
              <w:marBottom w:val="0"/>
              <w:divBdr>
                <w:top w:val="none" w:sz="0" w:space="0" w:color="auto"/>
                <w:left w:val="none" w:sz="0" w:space="0" w:color="auto"/>
                <w:bottom w:val="none" w:sz="0" w:space="0" w:color="auto"/>
                <w:right w:val="none" w:sz="0" w:space="0" w:color="auto"/>
              </w:divBdr>
            </w:div>
            <w:div w:id="264963574">
              <w:marLeft w:val="0"/>
              <w:marRight w:val="0"/>
              <w:marTop w:val="0"/>
              <w:marBottom w:val="0"/>
              <w:divBdr>
                <w:top w:val="none" w:sz="0" w:space="0" w:color="auto"/>
                <w:left w:val="none" w:sz="0" w:space="0" w:color="auto"/>
                <w:bottom w:val="none" w:sz="0" w:space="0" w:color="auto"/>
                <w:right w:val="none" w:sz="0" w:space="0" w:color="auto"/>
              </w:divBdr>
            </w:div>
            <w:div w:id="923758578">
              <w:marLeft w:val="0"/>
              <w:marRight w:val="0"/>
              <w:marTop w:val="0"/>
              <w:marBottom w:val="0"/>
              <w:divBdr>
                <w:top w:val="none" w:sz="0" w:space="0" w:color="auto"/>
                <w:left w:val="none" w:sz="0" w:space="0" w:color="auto"/>
                <w:bottom w:val="none" w:sz="0" w:space="0" w:color="auto"/>
                <w:right w:val="none" w:sz="0" w:space="0" w:color="auto"/>
              </w:divBdr>
            </w:div>
            <w:div w:id="983701932">
              <w:marLeft w:val="0"/>
              <w:marRight w:val="0"/>
              <w:marTop w:val="0"/>
              <w:marBottom w:val="0"/>
              <w:divBdr>
                <w:top w:val="none" w:sz="0" w:space="0" w:color="auto"/>
                <w:left w:val="none" w:sz="0" w:space="0" w:color="auto"/>
                <w:bottom w:val="none" w:sz="0" w:space="0" w:color="auto"/>
                <w:right w:val="none" w:sz="0" w:space="0" w:color="auto"/>
              </w:divBdr>
            </w:div>
            <w:div w:id="1541362913">
              <w:marLeft w:val="0"/>
              <w:marRight w:val="0"/>
              <w:marTop w:val="0"/>
              <w:marBottom w:val="0"/>
              <w:divBdr>
                <w:top w:val="none" w:sz="0" w:space="0" w:color="auto"/>
                <w:left w:val="none" w:sz="0" w:space="0" w:color="auto"/>
                <w:bottom w:val="none" w:sz="0" w:space="0" w:color="auto"/>
                <w:right w:val="none" w:sz="0" w:space="0" w:color="auto"/>
              </w:divBdr>
            </w:div>
            <w:div w:id="1784690043">
              <w:marLeft w:val="0"/>
              <w:marRight w:val="0"/>
              <w:marTop w:val="0"/>
              <w:marBottom w:val="0"/>
              <w:divBdr>
                <w:top w:val="none" w:sz="0" w:space="0" w:color="auto"/>
                <w:left w:val="none" w:sz="0" w:space="0" w:color="auto"/>
                <w:bottom w:val="none" w:sz="0" w:space="0" w:color="auto"/>
                <w:right w:val="none" w:sz="0" w:space="0" w:color="auto"/>
              </w:divBdr>
            </w:div>
            <w:div w:id="1213811759">
              <w:marLeft w:val="0"/>
              <w:marRight w:val="0"/>
              <w:marTop w:val="0"/>
              <w:marBottom w:val="0"/>
              <w:divBdr>
                <w:top w:val="none" w:sz="0" w:space="0" w:color="auto"/>
                <w:left w:val="none" w:sz="0" w:space="0" w:color="auto"/>
                <w:bottom w:val="none" w:sz="0" w:space="0" w:color="auto"/>
                <w:right w:val="none" w:sz="0" w:space="0" w:color="auto"/>
              </w:divBdr>
            </w:div>
            <w:div w:id="1453936080">
              <w:marLeft w:val="0"/>
              <w:marRight w:val="0"/>
              <w:marTop w:val="0"/>
              <w:marBottom w:val="0"/>
              <w:divBdr>
                <w:top w:val="none" w:sz="0" w:space="0" w:color="auto"/>
                <w:left w:val="none" w:sz="0" w:space="0" w:color="auto"/>
                <w:bottom w:val="none" w:sz="0" w:space="0" w:color="auto"/>
                <w:right w:val="none" w:sz="0" w:space="0" w:color="auto"/>
              </w:divBdr>
            </w:div>
            <w:div w:id="1021738147">
              <w:marLeft w:val="0"/>
              <w:marRight w:val="0"/>
              <w:marTop w:val="0"/>
              <w:marBottom w:val="0"/>
              <w:divBdr>
                <w:top w:val="none" w:sz="0" w:space="0" w:color="auto"/>
                <w:left w:val="none" w:sz="0" w:space="0" w:color="auto"/>
                <w:bottom w:val="none" w:sz="0" w:space="0" w:color="auto"/>
                <w:right w:val="none" w:sz="0" w:space="0" w:color="auto"/>
              </w:divBdr>
            </w:div>
            <w:div w:id="953557545">
              <w:marLeft w:val="0"/>
              <w:marRight w:val="0"/>
              <w:marTop w:val="0"/>
              <w:marBottom w:val="0"/>
              <w:divBdr>
                <w:top w:val="none" w:sz="0" w:space="0" w:color="auto"/>
                <w:left w:val="none" w:sz="0" w:space="0" w:color="auto"/>
                <w:bottom w:val="none" w:sz="0" w:space="0" w:color="auto"/>
                <w:right w:val="none" w:sz="0" w:space="0" w:color="auto"/>
              </w:divBdr>
            </w:div>
            <w:div w:id="48191430">
              <w:marLeft w:val="0"/>
              <w:marRight w:val="0"/>
              <w:marTop w:val="0"/>
              <w:marBottom w:val="0"/>
              <w:divBdr>
                <w:top w:val="none" w:sz="0" w:space="0" w:color="auto"/>
                <w:left w:val="none" w:sz="0" w:space="0" w:color="auto"/>
                <w:bottom w:val="none" w:sz="0" w:space="0" w:color="auto"/>
                <w:right w:val="none" w:sz="0" w:space="0" w:color="auto"/>
              </w:divBdr>
            </w:div>
            <w:div w:id="2046250245">
              <w:marLeft w:val="0"/>
              <w:marRight w:val="0"/>
              <w:marTop w:val="0"/>
              <w:marBottom w:val="0"/>
              <w:divBdr>
                <w:top w:val="none" w:sz="0" w:space="0" w:color="auto"/>
                <w:left w:val="none" w:sz="0" w:space="0" w:color="auto"/>
                <w:bottom w:val="none" w:sz="0" w:space="0" w:color="auto"/>
                <w:right w:val="none" w:sz="0" w:space="0" w:color="auto"/>
              </w:divBdr>
            </w:div>
            <w:div w:id="13370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2071</Characters>
  <Application>Microsoft Office Word</Application>
  <DocSecurity>0</DocSecurity>
  <Lines>48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Mormokienė</dc:creator>
  <cp:keywords>, docId:E071DCD57FF0F16BA69EF48C09B86390</cp:keywords>
  <dc:description/>
  <cp:lastModifiedBy>Rasa Gurčytė</cp:lastModifiedBy>
  <cp:revision>8</cp:revision>
  <dcterms:created xsi:type="dcterms:W3CDTF">2024-12-17T15:22:00Z</dcterms:created>
  <dcterms:modified xsi:type="dcterms:W3CDTF">2024-12-30T09:02:00Z</dcterms:modified>
</cp:coreProperties>
</file>