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This method is from the field of telecommunications and may be applied in the telemetry, telecontrol and protection systems by using global mobile communication (GSM).
The method is characterized in that tone gathering DTMF code of a sound form  is shaped in a mobile station, and this code is turned to other mobile station via a base station, a commutation centre of mobile stations and other base station by a traffic canal.</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