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Poliarizuotą šviesą skleidžianti terapinė lempa turi reflektorių (36), kuris įrengtas už lempos (42) ir poliarizatorių (33), kuris įrengtas lempos (42) šviesos ruože. Panaudotas Briusterio poliarizatorius - plokštynas iš skaidrių optinio stiklo gretasienių plokštelių (34), įtaisytų laikiklyje (35). Plokštelės (34) gali turėti elipsės formą, o jų laikiklis - elipsės formos dugną ir bortelį, supantį nemažą minėto dugno dalį. Bortelyje yra nemažai fiksatorių, prilaikančių plokštyną.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