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modification of polymeric materials and can be used for the preparation of electrical conductive sulphidic coatings on polymers thus enabling galvanic metallization thereof.
To obtain electrical conductive coating on low-density polyethylene film the latter is treated with 0,002 M polythionic acid, washed up with water and then treated with the solution of copper salt and hydroquinone.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