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disclosed relates to the use of dimethylpolysiloxane for preparing a medicament for treating aphtae and stomatitis.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