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F09DB" w14:textId="09A96A37" w:rsidR="004F1748" w:rsidRPr="0079065E" w:rsidRDefault="00B70727" w:rsidP="007906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9065E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>HA-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B75B93" w:rsidRPr="0079065E">
        <w:rPr>
          <w:rFonts w:ascii="Helvetica" w:hAnsi="Helvetica" w:cs="Arial"/>
          <w:sz w:val="20"/>
          <w:szCs w:val="24"/>
          <w:lang w:val="lt-LT"/>
        </w:rPr>
        <w:t>pa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naudoti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loko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-regioniniam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mezoteliomos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gydymui, kur minėta</w:t>
      </w:r>
      <w:r w:rsidR="00B75B93" w:rsidRPr="0079065E">
        <w:rPr>
          <w:rFonts w:ascii="Helvetica" w:hAnsi="Helvetica" w:cs="Arial"/>
          <w:sz w:val="20"/>
          <w:szCs w:val="24"/>
          <w:lang w:val="lt-LT"/>
        </w:rPr>
        <w:t>me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hialurono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rūgšties-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konjugat</w:t>
      </w:r>
      <w:r w:rsidR="00B75B93" w:rsidRPr="0079065E">
        <w:rPr>
          <w:rFonts w:ascii="Helvetica" w:hAnsi="Helvetica" w:cs="Arial"/>
          <w:sz w:val="20"/>
          <w:szCs w:val="24"/>
          <w:lang w:val="lt-LT"/>
        </w:rPr>
        <w:t>e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75B93" w:rsidRPr="0079065E">
        <w:rPr>
          <w:rFonts w:ascii="Helvetica" w:hAnsi="Helvetica" w:cs="Arial"/>
          <w:sz w:val="20"/>
          <w:szCs w:val="24"/>
          <w:lang w:val="lt-LT"/>
        </w:rPr>
        <w:t>yra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esterio jungt</w:t>
      </w:r>
      <w:r w:rsidR="00B75B93" w:rsidRPr="0079065E">
        <w:rPr>
          <w:rFonts w:ascii="Helvetica" w:hAnsi="Helvetica" w:cs="Arial"/>
          <w:sz w:val="20"/>
          <w:szCs w:val="24"/>
          <w:lang w:val="lt-LT"/>
        </w:rPr>
        <w:t>is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tarp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hialurono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rūgšties (HA) </w:t>
      </w:r>
      <w:proofErr w:type="spellStart"/>
      <w:r w:rsidR="00691D13" w:rsidRPr="0079065E">
        <w:rPr>
          <w:rFonts w:ascii="Helvetica" w:hAnsi="Helvetica" w:cs="Arial"/>
          <w:sz w:val="20"/>
          <w:szCs w:val="24"/>
          <w:lang w:val="lt-LT"/>
        </w:rPr>
        <w:t>karboksilo</w:t>
      </w:r>
      <w:proofErr w:type="spellEnd"/>
      <w:r w:rsidR="00691D13"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ir 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tarpiklio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, savo ruožtu </w:t>
      </w:r>
      <w:r w:rsidR="00B75B93" w:rsidRPr="0079065E">
        <w:rPr>
          <w:rFonts w:ascii="Helvetica" w:hAnsi="Helvetica" w:cs="Arial"/>
          <w:sz w:val="20"/>
          <w:szCs w:val="24"/>
          <w:lang w:val="lt-LT"/>
        </w:rPr>
        <w:t>prijungt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o</w:t>
      </w:r>
      <w:r w:rsidR="00B75B93"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per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karboksilą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esterio jungtimi prie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hidroksilo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grupės</w:t>
      </w:r>
      <w:r w:rsidR="00B75B93" w:rsidRPr="0079065E">
        <w:rPr>
          <w:rFonts w:ascii="Helvetica" w:hAnsi="Helvetica" w:cs="Arial"/>
          <w:sz w:val="20"/>
          <w:szCs w:val="24"/>
          <w:lang w:val="lt-LT"/>
        </w:rPr>
        <w:t>,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75B93" w:rsidRPr="0079065E">
        <w:rPr>
          <w:rFonts w:ascii="Helvetica" w:hAnsi="Helvetica" w:cs="Arial"/>
          <w:sz w:val="20"/>
          <w:szCs w:val="24"/>
          <w:lang w:val="lt-LT"/>
        </w:rPr>
        <w:t>esančios ties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angli</w:t>
      </w:r>
      <w:r w:rsidR="00B75B93" w:rsidRPr="0079065E">
        <w:rPr>
          <w:rFonts w:ascii="Helvetica" w:hAnsi="Helvetica" w:cs="Arial"/>
          <w:sz w:val="20"/>
          <w:szCs w:val="24"/>
          <w:lang w:val="lt-LT"/>
        </w:rPr>
        <w:t>mi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C2', kur į</w:t>
      </w:r>
      <w:r w:rsidR="00B75B93" w:rsidRPr="0079065E">
        <w:rPr>
          <w:rFonts w:ascii="Helvetica" w:hAnsi="Helvetica" w:cs="Arial"/>
          <w:sz w:val="20"/>
          <w:szCs w:val="24"/>
          <w:lang w:val="lt-LT"/>
        </w:rPr>
        <w:t>terptas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tarpiklis yra 4-bromo sviesto rūgštis, kur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derivatizacijos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laipsnis HA-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konjugate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yra intervale, kuris svyruoja nuo 15 % iki 21 % masės/masės (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m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>/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m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>)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,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ir kur HA, 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panaudota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HA-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konjugato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sintezei, yra fermentacin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ė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HA, kurio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s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 vidutinė masė MW svyruoja nuo 140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 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>000 iki 250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 </w:t>
      </w:r>
      <w:r w:rsidR="004F1748" w:rsidRPr="0079065E">
        <w:rPr>
          <w:rFonts w:ascii="Helvetica" w:hAnsi="Helvetica" w:cs="Arial"/>
          <w:sz w:val="20"/>
          <w:szCs w:val="24"/>
          <w:lang w:val="lt-LT"/>
        </w:rPr>
        <w:t xml:space="preserve">000 </w:t>
      </w:r>
      <w:proofErr w:type="spellStart"/>
      <w:r w:rsidR="004F1748" w:rsidRPr="0079065E">
        <w:rPr>
          <w:rFonts w:ascii="Helvetica" w:hAnsi="Helvetica" w:cs="Arial"/>
          <w:sz w:val="20"/>
          <w:szCs w:val="24"/>
          <w:lang w:val="lt-LT"/>
        </w:rPr>
        <w:t>Da</w:t>
      </w:r>
      <w:proofErr w:type="spellEnd"/>
      <w:r w:rsidR="004F1748" w:rsidRPr="0079065E">
        <w:rPr>
          <w:rFonts w:ascii="Helvetica" w:hAnsi="Helvetica" w:cs="Arial"/>
          <w:sz w:val="20"/>
          <w:szCs w:val="24"/>
          <w:lang w:val="lt-LT"/>
        </w:rPr>
        <w:t>.</w:t>
      </w:r>
    </w:p>
    <w:p w14:paraId="47F08A3D" w14:textId="77777777" w:rsidR="004F1748" w:rsidRPr="0079065E" w:rsidRDefault="004F1748" w:rsidP="007906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174B48E" w14:textId="4F83819F" w:rsidR="004F1748" w:rsidRPr="0079065E" w:rsidRDefault="004F1748" w:rsidP="007906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9065E">
        <w:rPr>
          <w:rFonts w:ascii="Helvetica" w:hAnsi="Helvetica" w:cs="Arial"/>
          <w:sz w:val="20"/>
          <w:szCs w:val="24"/>
          <w:lang w:val="lt-LT"/>
        </w:rPr>
        <w:t>2. HA-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pa</w:t>
      </w:r>
      <w:r w:rsidRPr="0079065E">
        <w:rPr>
          <w:rFonts w:ascii="Helvetica" w:hAnsi="Helvetica" w:cs="Arial"/>
          <w:sz w:val="20"/>
          <w:szCs w:val="24"/>
          <w:lang w:val="lt-LT"/>
        </w:rPr>
        <w:t xml:space="preserve">naudoti pagal 1 punktą, kur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mezotelioma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yra piktybinė pleuros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mezotelioma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, perikardo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mezotelioma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ir pilvaplėvės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mezotelioma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>,</w:t>
      </w:r>
    </w:p>
    <w:p w14:paraId="3F038BD0" w14:textId="77777777" w:rsidR="004F1748" w:rsidRPr="0079065E" w:rsidRDefault="004F1748" w:rsidP="007906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5282B61" w14:textId="2B5A565D" w:rsidR="004F1748" w:rsidRPr="0079065E" w:rsidRDefault="004F1748" w:rsidP="007906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9065E">
        <w:rPr>
          <w:rFonts w:ascii="Helvetica" w:hAnsi="Helvetica" w:cs="Arial"/>
          <w:sz w:val="20"/>
          <w:szCs w:val="24"/>
          <w:lang w:val="lt-LT"/>
        </w:rPr>
        <w:t>3. HA-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pa</w:t>
      </w:r>
      <w:r w:rsidRPr="0079065E">
        <w:rPr>
          <w:rFonts w:ascii="Helvetica" w:hAnsi="Helvetica" w:cs="Arial"/>
          <w:sz w:val="20"/>
          <w:szCs w:val="24"/>
          <w:lang w:val="lt-LT"/>
        </w:rPr>
        <w:t xml:space="preserve">naudoti pagal 1 punktą, kur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mezotelioma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yra piktybinė pleuros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mezotelioma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>.</w:t>
      </w:r>
    </w:p>
    <w:p w14:paraId="60CEDD55" w14:textId="77777777" w:rsidR="004F1748" w:rsidRPr="0079065E" w:rsidRDefault="004F1748" w:rsidP="007906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42C420" w14:textId="4EBAA07F" w:rsidR="004F1748" w:rsidRPr="0079065E" w:rsidRDefault="004F1748" w:rsidP="007906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9065E">
        <w:rPr>
          <w:rFonts w:ascii="Helvetica" w:hAnsi="Helvetica" w:cs="Arial"/>
          <w:sz w:val="20"/>
          <w:szCs w:val="24"/>
          <w:lang w:val="lt-LT"/>
        </w:rPr>
        <w:t>4. HA-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pa</w:t>
      </w:r>
      <w:r w:rsidRPr="0079065E">
        <w:rPr>
          <w:rFonts w:ascii="Helvetica" w:hAnsi="Helvetica" w:cs="Arial"/>
          <w:sz w:val="20"/>
          <w:szCs w:val="24"/>
          <w:lang w:val="lt-LT"/>
        </w:rPr>
        <w:t xml:space="preserve">naudoti pagal vieną arba daugiau ankstesnių punktų, kur įvedimo būdas yra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intrapleurinis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intraperitoninis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intraperikardinis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>.</w:t>
      </w:r>
    </w:p>
    <w:p w14:paraId="2346CEE1" w14:textId="77777777" w:rsidR="004F1748" w:rsidRPr="0079065E" w:rsidRDefault="004F1748" w:rsidP="007906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F68AAF7" w14:textId="18093702" w:rsidR="004F1748" w:rsidRPr="0079065E" w:rsidRDefault="004F1748" w:rsidP="007906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9065E">
        <w:rPr>
          <w:rFonts w:ascii="Helvetica" w:hAnsi="Helvetica" w:cs="Arial"/>
          <w:sz w:val="20"/>
          <w:szCs w:val="24"/>
          <w:lang w:val="lt-LT"/>
        </w:rPr>
        <w:t>5. HA-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pa</w:t>
      </w:r>
      <w:r w:rsidRPr="0079065E">
        <w:rPr>
          <w:rFonts w:ascii="Helvetica" w:hAnsi="Helvetica" w:cs="Arial"/>
          <w:sz w:val="20"/>
          <w:szCs w:val="24"/>
          <w:lang w:val="lt-LT"/>
        </w:rPr>
        <w:t xml:space="preserve">naudoti pagal vieną arba daugiau ankstesnių punktų, kur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derivatizacijos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laipsnis HA-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konjugate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svyruoja nuo 16 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 xml:space="preserve">% </w:t>
      </w:r>
      <w:r w:rsidRPr="0079065E">
        <w:rPr>
          <w:rFonts w:ascii="Helvetica" w:hAnsi="Helvetica" w:cs="Arial"/>
          <w:sz w:val="20"/>
          <w:szCs w:val="24"/>
          <w:lang w:val="lt-LT"/>
        </w:rPr>
        <w:t xml:space="preserve">iki 20 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 xml:space="preserve">% </w:t>
      </w:r>
      <w:r w:rsidRPr="0079065E">
        <w:rPr>
          <w:rFonts w:ascii="Helvetica" w:hAnsi="Helvetica" w:cs="Arial"/>
          <w:sz w:val="20"/>
          <w:szCs w:val="24"/>
          <w:lang w:val="lt-LT"/>
        </w:rPr>
        <w:t>m/m.</w:t>
      </w:r>
    </w:p>
    <w:p w14:paraId="4E293FE6" w14:textId="77777777" w:rsidR="004F1748" w:rsidRPr="0079065E" w:rsidRDefault="004F1748" w:rsidP="007906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9771ABB" w14:textId="3006E0D1" w:rsidR="004F1748" w:rsidRPr="0079065E" w:rsidRDefault="004F1748" w:rsidP="007906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9065E">
        <w:rPr>
          <w:rFonts w:ascii="Helvetica" w:hAnsi="Helvetica" w:cs="Arial"/>
          <w:sz w:val="20"/>
          <w:szCs w:val="24"/>
          <w:lang w:val="lt-LT"/>
        </w:rPr>
        <w:t>6. HA-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pa</w:t>
      </w:r>
      <w:r w:rsidRPr="0079065E">
        <w:rPr>
          <w:rFonts w:ascii="Helvetica" w:hAnsi="Helvetica" w:cs="Arial"/>
          <w:sz w:val="20"/>
          <w:szCs w:val="24"/>
          <w:lang w:val="lt-LT"/>
        </w:rPr>
        <w:t xml:space="preserve">naudoti pagal vieną arba daugiau ankstesnių punktų, kur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derivatizacijos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laipsnis HA-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konjugate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yra lygus 20 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 xml:space="preserve">% </w:t>
      </w:r>
      <w:r w:rsidRPr="0079065E">
        <w:rPr>
          <w:rFonts w:ascii="Helvetica" w:hAnsi="Helvetica" w:cs="Arial"/>
          <w:sz w:val="20"/>
          <w:szCs w:val="24"/>
          <w:lang w:val="lt-LT"/>
        </w:rPr>
        <w:t>m/m.</w:t>
      </w:r>
    </w:p>
    <w:p w14:paraId="14E8276C" w14:textId="77777777" w:rsidR="004F1748" w:rsidRPr="0079065E" w:rsidRDefault="004F1748" w:rsidP="007906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EE6D58" w14:textId="60701A41" w:rsidR="004F1748" w:rsidRPr="0079065E" w:rsidRDefault="004F1748" w:rsidP="007906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9065E">
        <w:rPr>
          <w:rFonts w:ascii="Helvetica" w:hAnsi="Helvetica" w:cs="Arial"/>
          <w:sz w:val="20"/>
          <w:szCs w:val="24"/>
          <w:lang w:val="lt-LT"/>
        </w:rPr>
        <w:t>7. Farmacinė kompozicija, iš esmės susidedanti iš HA-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paklitakselio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konjugato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, skirta </w:t>
      </w:r>
      <w:r w:rsidR="00691D13" w:rsidRPr="0079065E">
        <w:rPr>
          <w:rFonts w:ascii="Helvetica" w:hAnsi="Helvetica" w:cs="Arial"/>
          <w:sz w:val="20"/>
          <w:szCs w:val="24"/>
          <w:lang w:val="lt-LT"/>
        </w:rPr>
        <w:t>pa</w:t>
      </w:r>
      <w:r w:rsidRPr="0079065E">
        <w:rPr>
          <w:rFonts w:ascii="Helvetica" w:hAnsi="Helvetica" w:cs="Arial"/>
          <w:sz w:val="20"/>
          <w:szCs w:val="24"/>
          <w:lang w:val="lt-LT"/>
        </w:rPr>
        <w:t>naudoti pagal bet kurį iš 1-6 punktų, susieta su farmakologiškai priimtinais skiedikliais/</w:t>
      </w:r>
      <w:r w:rsidR="00EC499D" w:rsidRPr="007906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79065E">
        <w:rPr>
          <w:rFonts w:ascii="Helvetica" w:hAnsi="Helvetica" w:cs="Arial"/>
          <w:sz w:val="20"/>
          <w:szCs w:val="24"/>
          <w:lang w:val="lt-LT"/>
        </w:rPr>
        <w:t>pagalbinėmis medžiagomis.</w:t>
      </w:r>
    </w:p>
    <w:p w14:paraId="687D11F0" w14:textId="77777777" w:rsidR="004F1748" w:rsidRPr="0079065E" w:rsidRDefault="004F1748" w:rsidP="007906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296A33" w14:textId="3B2A8DB4" w:rsidR="00DA4CB2" w:rsidRPr="0079065E" w:rsidRDefault="004F1748" w:rsidP="007906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9065E">
        <w:rPr>
          <w:rFonts w:ascii="Helvetica" w:hAnsi="Helvetica" w:cs="Arial"/>
          <w:sz w:val="20"/>
          <w:szCs w:val="24"/>
          <w:lang w:val="lt-LT"/>
        </w:rPr>
        <w:t xml:space="preserve">8. Farmacinė kompozicija, skirta </w:t>
      </w:r>
      <w:r w:rsidR="00EC499D" w:rsidRPr="0079065E">
        <w:rPr>
          <w:rFonts w:ascii="Helvetica" w:hAnsi="Helvetica" w:cs="Arial"/>
          <w:sz w:val="20"/>
          <w:szCs w:val="24"/>
          <w:lang w:val="lt-LT"/>
        </w:rPr>
        <w:t>pa</w:t>
      </w:r>
      <w:r w:rsidRPr="0079065E">
        <w:rPr>
          <w:rFonts w:ascii="Helvetica" w:hAnsi="Helvetica" w:cs="Arial"/>
          <w:sz w:val="20"/>
          <w:szCs w:val="24"/>
          <w:lang w:val="lt-LT"/>
        </w:rPr>
        <w:t>naudoti pagal 7 punktą, kur minėta farmacinė kompozicija yra su</w:t>
      </w:r>
      <w:r w:rsidR="00EC499D" w:rsidRPr="0079065E">
        <w:rPr>
          <w:rFonts w:ascii="Helvetica" w:hAnsi="Helvetica" w:cs="Arial"/>
          <w:sz w:val="20"/>
          <w:szCs w:val="24"/>
          <w:lang w:val="lt-LT"/>
        </w:rPr>
        <w:t>kompon</w:t>
      </w:r>
      <w:r w:rsidRPr="0079065E">
        <w:rPr>
          <w:rFonts w:ascii="Helvetica" w:hAnsi="Helvetica" w:cs="Arial"/>
          <w:sz w:val="20"/>
          <w:szCs w:val="24"/>
          <w:lang w:val="lt-LT"/>
        </w:rPr>
        <w:t xml:space="preserve">uota steriliame, </w:t>
      </w:r>
      <w:proofErr w:type="spellStart"/>
      <w:r w:rsidRPr="0079065E">
        <w:rPr>
          <w:rFonts w:ascii="Helvetica" w:hAnsi="Helvetica" w:cs="Arial"/>
          <w:sz w:val="20"/>
          <w:szCs w:val="24"/>
          <w:lang w:val="lt-LT"/>
        </w:rPr>
        <w:t>izotoniniame</w:t>
      </w:r>
      <w:proofErr w:type="spellEnd"/>
      <w:r w:rsidRPr="0079065E">
        <w:rPr>
          <w:rFonts w:ascii="Helvetica" w:hAnsi="Helvetica" w:cs="Arial"/>
          <w:sz w:val="20"/>
          <w:szCs w:val="24"/>
          <w:lang w:val="lt-LT"/>
        </w:rPr>
        <w:t xml:space="preserve"> vandenyje, </w:t>
      </w:r>
      <w:r w:rsidR="00EC499D" w:rsidRPr="0079065E">
        <w:rPr>
          <w:rFonts w:ascii="Helvetica" w:hAnsi="Helvetica" w:cs="Arial"/>
          <w:sz w:val="20"/>
          <w:szCs w:val="24"/>
          <w:lang w:val="lt-LT"/>
        </w:rPr>
        <w:t>kurio sudėtyje yra</w:t>
      </w:r>
      <w:r w:rsidRPr="0079065E">
        <w:rPr>
          <w:rFonts w:ascii="Helvetica" w:hAnsi="Helvetica" w:cs="Arial"/>
          <w:sz w:val="20"/>
          <w:szCs w:val="24"/>
          <w:lang w:val="lt-LT"/>
        </w:rPr>
        <w:t xml:space="preserve"> 5 </w:t>
      </w:r>
      <w:r w:rsidR="00EC499D" w:rsidRPr="0079065E">
        <w:rPr>
          <w:rFonts w:ascii="Helvetica" w:hAnsi="Helvetica" w:cs="Arial"/>
          <w:sz w:val="20"/>
          <w:szCs w:val="24"/>
          <w:lang w:val="lt-LT"/>
        </w:rPr>
        <w:t xml:space="preserve">% </w:t>
      </w:r>
      <w:r w:rsidRPr="0079065E">
        <w:rPr>
          <w:rFonts w:ascii="Helvetica" w:hAnsi="Helvetica" w:cs="Arial"/>
          <w:sz w:val="20"/>
          <w:szCs w:val="24"/>
          <w:lang w:val="lt-LT"/>
        </w:rPr>
        <w:t>m/t gliukozės.</w:t>
      </w:r>
    </w:p>
    <w:p w14:paraId="29D2D321" w14:textId="77777777" w:rsidR="00DA4CB2" w:rsidRPr="0079065E" w:rsidRDefault="00DA4CB2" w:rsidP="007906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DA4CB2" w:rsidRPr="0079065E" w:rsidSect="0079065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2D13" w14:textId="77777777" w:rsidR="00443C4E" w:rsidRDefault="00443C4E" w:rsidP="007B0A41">
      <w:pPr>
        <w:spacing w:after="0" w:line="240" w:lineRule="auto"/>
      </w:pPr>
      <w:r>
        <w:separator/>
      </w:r>
    </w:p>
  </w:endnote>
  <w:endnote w:type="continuationSeparator" w:id="0">
    <w:p w14:paraId="59FF7333" w14:textId="77777777" w:rsidR="00443C4E" w:rsidRDefault="00443C4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7226C" w14:textId="77777777" w:rsidR="00443C4E" w:rsidRDefault="00443C4E" w:rsidP="007B0A41">
      <w:pPr>
        <w:spacing w:after="0" w:line="240" w:lineRule="auto"/>
      </w:pPr>
      <w:r>
        <w:separator/>
      </w:r>
    </w:p>
  </w:footnote>
  <w:footnote w:type="continuationSeparator" w:id="0">
    <w:p w14:paraId="616F2F8A" w14:textId="77777777" w:rsidR="00443C4E" w:rsidRDefault="00443C4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1185F"/>
    <w:rsid w:val="00120AC9"/>
    <w:rsid w:val="001308ED"/>
    <w:rsid w:val="0013504A"/>
    <w:rsid w:val="001427C4"/>
    <w:rsid w:val="001668DF"/>
    <w:rsid w:val="00167C76"/>
    <w:rsid w:val="00192F10"/>
    <w:rsid w:val="001A10FF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43C4E"/>
    <w:rsid w:val="00473E17"/>
    <w:rsid w:val="004A11D8"/>
    <w:rsid w:val="004C1469"/>
    <w:rsid w:val="004F06A1"/>
    <w:rsid w:val="004F1748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66C01"/>
    <w:rsid w:val="00675FB8"/>
    <w:rsid w:val="00683CBB"/>
    <w:rsid w:val="00683EAE"/>
    <w:rsid w:val="0069131F"/>
    <w:rsid w:val="00691D13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803CD"/>
    <w:rsid w:val="00790202"/>
    <w:rsid w:val="0079065E"/>
    <w:rsid w:val="00795D58"/>
    <w:rsid w:val="007A3CB1"/>
    <w:rsid w:val="007A4B6F"/>
    <w:rsid w:val="007B0A41"/>
    <w:rsid w:val="007C0A0D"/>
    <w:rsid w:val="007C60FE"/>
    <w:rsid w:val="007E08A2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4D4D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13E81"/>
    <w:rsid w:val="00A21E24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75B93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C499D"/>
    <w:rsid w:val="00ED04B0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1671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2024-07-03T04:17:00Z</dcterms:created>
  <dcterms:modified xsi:type="dcterms:W3CDTF">2024-07-10T12:05:00Z</dcterms:modified>
</cp:coreProperties>
</file>