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is related to a heating/emptying apparatus for tanks
or containers contaiting highviscosity products, in which apparatus the product is rendered pumpable by heating. The apparatus comprises a suction/pumping unit (9) lowerable to the interior of the tank (1), a heat exchanger unit (11) external to the tank (1) and pipng (21,28) for circulating the product between the suction/pumping unit (9) and the heat exchanger unit (11). The suction/pumping unit (9) comprises a pump assembly arm (14) incorporating a pump (16), a pump-rotating drive means (15), and mounted by a pivotal joint to the upper section of the pump assembly arm (14), one or a greater number of jet pipes (17) suited for discharging the oil product heated in the heat exchanger unit (11) to the interior of the tank (1).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