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degtinės gamybos pramone.@Siūlomos karčiosios trauktinės kompoziciją sudaro kadagių uogos, kalendrų aliejus, apelsinų aliejus, krapų sėklos ir aukščiausios kokybės rektifikuotas spiritas ir vanduo, kai šios trauktinės ingredientų santykis, kg/1000 dekalitrų, yra toks:@kadagių uogos</w:t>
        <w:tab/>
        <w:tab/>
        <w:tab/>
        <w:t>40 - 60,@kalendrų aliejus</w:t>
        <w:tab/>
        <w:tab/>
        <w:tab/>
        <w:t>0,130 - 0,140,@apelsinų aliejus</w:t>
        <w:tab/>
        <w:tab/>
        <w:tab/>
        <w:t>0,600 - 0,700,@krapų sėklos</w:t>
        <w:tab/>
        <w:tab/>
        <w:tab/>
        <w:t>5- 7,@spirito ir vandens mišinys</w:t>
        <w:tab/>
        <w:tab/>
        <w:t>likęs kiekis iki 1000 dekalitrų.@Trauktinės rodikliai:@stiprumas</w:t>
        <w:tab/>
        <w:tab/>
        <w:tab/>
        <w:t>45%,@spalva</w:t>
        <w:tab/>
        <w:tab/>
        <w:tab/>
        <w:tab/>
        <w:t>bespalvis skystis,@skonis</w:t>
        <w:tab/>
        <w:tab/>
        <w:tab/>
        <w:tab/>
        <w:t>lengvai deginantis,@aromatas</w:t>
        <w:tab/>
        <w:tab/>
        <w:tab/>
        <w:t>kadagių uogų.@Karčioji trauktinė pramoniniu būdu pradėta gaminti akcinėje bendrovėje "Vilniaus degtinė".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