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 process for the continuous boiling of wort, comprising feeding the unboiled wort to a wort heater, wherein it is heated to a temperature between 75 and 125 oC, introducing the heated wort in a plug flow reactor, preferably arotating disk holding column, followed by treating the wort obtained from said reactor in countercurrent with with steam in a stripping column.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