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process for treatment of a fluid in need of treatment. The process comprising the steps of: (i) feeding the fluid in need of treatment to a fluid treatment chamber having a fluid inlet and a fluid outlet; (ii) passing the fluid in need of treatment through the fluid inlet into the treatment chamber; (iii)forcing the fluid inneed of treatment through at least one fluid permeable electrolytic cell disposed substantially transverse to flow of the fluid, the eletrolytic cell comprissing a chanell defined by an outer, perforated first electrode and an inner, coaxially disposed second electrode; (iv) subjecting the fluid in need of treatment to electrolysis as it passes through the channel; (v) forcing the fluid to the fluid outlet; and (vi) allowing the fluid to exit the fluid outlet. The invention also provides a fluid treatment apparatus comprising a housing (100) including a fluid inlet (65), a fluid outlet (305) and at least one fluid permeable electrolytic cell (135) disposed therebetwween such that the flow of fluid from the fluid inlet to the fluid outlet is substantially transverse to the at least electrolytic cell, the at least one electrolytic cell comprising a channel defined by an outer, perforated first electrode (145) and an inner, coaxially disposed second electrode (150). Ideally the process and apparatus are suited for treatment of water containing pollutants to effect a substantial reduction in the concentration of the pollutants.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