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building, especially to a laying of a parquet. The purpose of the present invention is to decrease expenditures of labour and linear and angular errors of parquetry tiles when for manufacturing of different tiles is used a special jig.
The method for manufacturing a screen-shaped parquet with geometrical drawing includes a manufacture of parquetry tiles, a mounting of its into screens by using a template of assembling, a fixing tiles to a support and a polishing of the surface of the face parquet. According to the present invention the tiles are sawen with a circular saw by using the jigs. The jigs comprises a plate with accurate angles and the designed configuration. The plate has limiting supports and a fixing clamp of a blank. The working ribs of the jig are moved with respect to the tile edge into inside of the tile at the distance equal to the distance of the sawing disc to the working ribs of the support ruler fixed to the circular saw parallelly an axes of sawing. The working jig is pushed along the support ruler towards the circular saw. The jig saws all except one edges of the blank.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