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Šiame išradime pateikiamas elektrai laidžių dangų ant polimerų gavimo būdas. Elektrai laidžios selenidinės dangos ant polikaproamidinės plėvelės gaunamos pastarąją seleninant 0,05-0,1 M rūgščiame seleno tritionato tirpale, po to plaunant vandeniu ir veikiant vario druskos su hidrochinonu tirpalu.@Šiuo būdu modifikuotos polimerinės medžiagos pasižymi geresnėmis savybėmis ir gali būti panaudojamos galvaninei modifikacijai.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