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Sintetinio audinio su "šlapio šilko" paviršiumi gavimo būdas skirtas sintetinių audinių, audžiamų drobiniu pynimu iš poliamido arba poliesterio siūlų, gamybos ir apdailos būdams. Siūlomo būdo tikslasgauti minkštą audinį su "šlapio šilko" paviršiumi. Šiam tikslui pasiekti audinį ataudžia iš poliesterio arba poliamido daugiagijų pneumotekstūruotų arba tekstūruotų siūlų, kurių elementarių gijų linijinis tankis 0,1 - 0,17 teks, audinį plauna, fiksuoja, šlifuoja praleisdami per šlifavimo velenus, besisukančius 200 - 500 min-1, esant audinio judėjimo greičiui 3 - 5 m/min, abrazyvo rupumui Nr. 5 - 10. Po to audinį dažo, džiovina ir apdoroja vandenį ir purvą atstumiančiais preparatais.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