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diary industry and can be used in processing hard rennet cheese.@The process for preparing cheese comprises the steps of curdling milk with the enzymatic preparation, shaping, salting and ripening under specific conditions.@During the shaping the cheeses are stored in ring-shaped moulds at 24-30 °C for 10 hours and overturned at every 2 hours untill whey draws off and pH adjusts 4.9-5.0, then cheeses are immersed in brine at 8-12 °C for 5-10 days untill the amount of salt reaches 3.5-4.5 % on the total amount of cheese and are allowed to dry at 10-13 °C. The cheeses are ripened for 90 days.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