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electrical engineering and can be used for 
igniting of heavy pressure discharge lamps.
An apparatus comprises a pulse transformer (1), a current accumulator, a 
ballast throttle (4), a force thyristor (8), a control block (9), which 
contains two reysistors (23,24) and a dinistor (22). The apparatus, in 
addition, includes a circuit (10) for determinating of a length, of an 
igniting pulse train, a key (11) and a circuit (12), which determinates the 
opening threshold of the key. The key includes a transistor (18) and a 
condenser (19), which is connected between its collector and an emitter. 
The circuit (10) for determinating of the length is connected between the emitter of the transistor (18) and the end of the primary winding of the pulse transformer (1). The circuit (12) which determinates the opening threshold of the key, is connected between the base of the transistor (18) and the outlet of the circuit (10) for determinating of the length. The outlet of the control block (9) is connected to the control electrode of the force thyristor (8).</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