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electronic field, exactly to electronic protection of use up water, electric energy or other metering apparatus which work by principle of magnetic or electronic interaction with moving mechanical parts. The present invention may be used for protection of metering apparatus against magnetic field influence which disturbances or shuts-down operation of the metering apparatus.
On this purpose, the metering apparatus has a ring-shaped device sensitive to an external magnetic field. The ring-shaped device is fixed on a body of the metering apparatus and is prevented by a hanging protective housing. An electronic circuit comprised closed switches sensetive to the magnetic field and connected parallelly. Inside of the ring there is mounted the electronic circuit sensetive to the magnetic field and is comprised closed swithes sensetive to the magnetic field and connected parallelly which are connected to input of an electronic key the output of which is connected with an indicator of the magnetic field influence. The electronic key is enclosed by a circuit of two transistors having positive feedback the output of which is connected to input of the indicator of magnetic field influence. The indicator has an electronic clock with a liquid crystals pointer. The electronic key, the electronic clock with the liquid crystals pointer and  the feed source - galvanic cell - are mounted in a box with a window for the liquid crystals pointer. The box is fixed on the ring.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