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Žiebtuvėlis, kuris yra įjungiamas nuspaudžiamąja valdymo detale (12), galinčia judėti išilgine kryptimi, ir kuris nepasiduoda naudoti vaikams, turi korpusą (1) ir uždegimo priemonę, į kurią įeina minėta nuspaudžiamoji valdymo detalė. Nuspaudžiamoji valdymo detalė (12) yra kreipiama dviem, iš esmės statmenomis viena į kitą kryptimis, išilgine (19) ir skersine (20, 30, 35) žiebtuvėlio korpuso (1) atžvilgiu. Nuspaudžiamoji valdymo detalė (12) turi atraminį paviršių (18, 25, 28, 33), kuris yra paprastai priešais priešpriešinį atraminį paviršių (18, 24, 1), esantį žiebtuvėlio korpuso (1) dalimi, ir nuspaudžiamoji valdymo detalė (12) gali  būti pastumta skersine kryptimi (20, 30, 35) taip, kad jos atraminis paviršius tada yra nesąveikaujančioje padėtyje priešpriešinio atraminio paviršiaus atžvilgiu. Elastingoji priemonė (22, 29, 31, 34, 36), kuri susideda iš elastingojo liežuvėlio, einančio išilgai, o deformuojamo skersai, priklausomai nuo nuspaudžiamosios valdymo detalės (12) skersinio judesio, veikia skersine kryptimi (20, 30, 35), kad grąžintų nuspaudžiamosios valdymo detalės atraminį paviršių į padėtį, esančią priešais priešpriešinį atraminį paviršių, priemonės skirtos grąžinti nuspaudžiamąją valdymo detalę (12) į jos nejudamą padėtį išilgine kryptimi. Minėta elastingoji priemonė gali būti U pavidalo metalinė juostelė, kurios viena šaka tampriai deformuojama, o antroji veikia kaip elektrodas, sudarydamas elektros jungtį su pjezoelektrinės uždegimo sistemos laidininku.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