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Išradime aprašomas modafinilas su tam tikru dalelių dydžiu, jo gavimo būdas ir farmacinės kompozicijos, į kurias įeina toks modafinilas. Šios kompozicijos leidžia pasiekti tą patį terapinį efektą, esant mažesnėms dozėms, ir leidžia išvengti nepageidaujamų pašalinių poveikių.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