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process for the production of the knitted fabric having pile surface imitating chanois or velvet. Polyester or polyamide threads are used for the production of the fabric ground and polyester or polyamide multi-threads which have linear density from 0,1 to 0,17 tex are used for the production of pile surface. The knitted fabric is napping, brushing and stabilizing after that is dyeing, washing and drying.@The knitted fabric provides good exploitation and organoleptic properties of pile surface.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