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water cooler is used in cooling systems and allows to increse reliability of cooling. The water cooler has a feed device (1), a cooling system (2), screen (3) for splashes and a water collector (4). The cooling system (2) includes cascades made of shelves (7, 8) spread in horizontal rows each over other and covered by balls (6). Spaces (9) between horizontally adjacent shelves (8) are covered partly by vertically adjacent shelves (7) covering the part of width of 3/4. The screen (3) consists of bent sheets (10) in a herring bone shape. The lower part of a housing (12) is used as the water collector (4). It is arranged a channel (13) connected with a reservoiz (14) therein. The water is sprayed on the balls (6) and the shelves (7, 8) through a perforated tube of the feed system (1). The water falls on the lower being shelves (8) through the spaces (9), splashes and falls on the lowest shelves. Cooling air is blowed by a ventilator (17) through the water. The water followed the cascades falls into the collector (4) from which flows to the reservoir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