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statybos pramonei ir gali būti panaudotas durų gamyboje.@Šarvuotos durys su šilumos ir garso izoliacija durų varčios viduje per visą jų plotą turi apsauginį metalo lakštą, kuris iš abejų arba vienos pusės uždengtas arba neuždengtas garso ir šilumos izoliacine plokšte ir iš abejų pusių uždengtas apdailiniais kietmedžio skydais.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