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Gaubtuvėlis indelių su skysčiais užkimšimui, turintis dugnelyje nuplėšiamąjį plotelį, ribojamą kiauromis įpjovomis ir sujungtą keliomis sandūromis su dugneliu, be to, nuplėšiamojo plotelio kraštai atlenkti viršun ir pakelti virš dugnelio išorinio paviršiaus.@Pareiškiamas gaubtuvėlis skiriasi tuo, kad turi nuplėšiamąją juostelę, susiejančią su viena iš nuplėšiamojo plotelio sandūrų, suformuotą patvarumo mažėjimo linijomis, kurios eina per kiauras įpjovas dugneliu ir gaubtuvėlio cilindrinės dalies vertikaliosios sienelės dalimi.@Nuplėšiamosios juostelės ir su ja susiejančios sandūros plotis yradidesnis už kitų nuplėšiamojo plotelio sandūrų plotį, bet nuplėšiamosios juostelės plotis yra mažesnis už su ja susiejančios nuplėšiamojo plotelio sandūros plotį.@Tarp patvarumo mažėjimo linijų galų ir kiaurųjų įpjovų sudarytos papildomos jungtys. @Lygiagrečiai patvarumo mažėjimo linijoms ribojančioms nuplėšiamąją juostelę gali būti padarytos papildomos patvarumo mažėjimo linijos.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