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elektros energijos gavybos įrenginiams.@Jėgainę sudaro du baseinai vandeniui, kuriuos skiria pertvara su atidaroma anga, virš baseinų yra sija su stovais, įtvirtintais į žemės gruntą, ant kurios ties baseinais kabo po vieną dvipusio veikimo hidrocilindrą, apatinėje hidrocilindrų dalyje ant slankiojančio strypo pakabinti pontonai, atliekantys kylančio bei nusileidžiančio vandens lygio energijos panaudojimo funkcijas, pontonuose įrengti vandens ir oro pripildymo ir nuleidimo vožtuvai, vandeniui perpompuoti iš vieno baseino į kitą pastatyti du siurbliai, o per perskirstymo mazgą iš hidrocilindrų nutiesti vamzdynai į energijos akumuliatorių ir alyvos rezervuarą, be to, virš energijos akumuliatoriaus, kuris veikia vienpusio hidrocilindro principu, įrengtas svorio balastas vienodam slėgiui palaikyti, suslėgta alyva paduodama į hidrovariklį, kuris suka elektros generatorių.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