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identification means and can be used for making of interim transit number marks of vehicles.@A mark plate is made of paper, for example, of a waterproof pasteboard with the density 0.9-0.96 g/cm³, the thickness 1.7-2.75 mm, and the surface of the plate in parts or completely is activated by a light reflection coat. The indexes of the plate  can be salient made by pressingor plane made by the typography or by the photo method.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