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stable, concentrated aqueous fertilizer suspension, which can be diluted with water to provide a working solution. The suspension contains 10 to 60 % by weight of water and 40 to 90 % by weight of a plant nutrient composition based on at least a calcium, and/or a magnesium and phosphate ion, and the suspension comprises at least one plant nutrient containing water-insolube solid particles with a particle size less than 50  m, the pH of the suspension being in the range of 0,5 to less than 2.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