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visų rūšių buitinių arba gamybinių atliekų sudėtinių dalių beatliekinio panaudojimo būdas ir įrenginys, kai atliekos paverčiamos dujomis aukštoje temperatūroje ir gautos sintezės nevalytos dujos yra apdorojamos frakcionuotu visų pagrindinių dujų sudėtinių dalių, tokių kaip vandenilis, anglies viendeginis ir dvideginis, konvertavimu, gaunant tokias tinkamas antriniam naudojimui medžiagas, kaip vanduo, sunkieji metalai, siera, chloras ir natris.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