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is designated to gooming of a cat. It is applyed during animals veterinary inspection or sanitary inspection. The device consists of cases (3) for animal forelegs, cases (4) for animal hindlegs, a band (1) fixed to an element part (2) begirding a breast. The band (1) stretches along the animal back and extends to sides. The animal forelegs cases (3) are fixed to ends of the said band (1). The band (1) and the element (2) begirding a breast have means (6) for adjusting of a length, and the animal forelegs cases (3) and the band (1) have unfastened fixed means (7, 8), besides that, the fixed means (7) of the animal forelegs cases (3) are made from a sticking band and the said animal hindlegs cases (4) have its size adjusting means (10) made of a sticking band.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