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hydraulic engineering and may be addapted to use in a wharf of sea and rivers, to remote piers, jetties. Objects of the present invention are to deepen a ground of a water area and to maintain a line of the guay. A support of the quaywall (1) is reinforced by arranging additional supporting device (3) before deeping the water area of a port. The supporting device (3) consists of a plurality of elements (5) driven to a projected ground level (4). The each element (5) consists of a tongue (7) and a metallic connective profile (8) fixed to an upper part of a side surface of the tongue (7) at an angle 90-135o. The metallic profile (8) of the elements (5) driven into ground is as connective element between the old quaywall (1) and the novel device (3). Loads acting on the renovated quay by this manner are transmited from the old quaywall (1) to the novel device (3) through the connective metallic profiles (8). Thus, all device - the old quaywall (1) and the novel device (3) - works as integral element.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