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Radiotelefono stotis apima sujungimo priemones (30, 31, 22) sujungti su radiotelefono tinklu (33), telefono ragelį (23) ir duomenų adaptavimo schemą (10), pritaikytą sujungti su duomenų perdavimo įrenginiu (40), ir adaptavimo schemą (10), integruotą į stotį (1) ir, konkrečiai, apima bendrąjį mikroprocesorių (9, 21, 31), pritaikytą tvarkyti balsinį telefoninį ryšį ir duomenų praėjimą per šią adaptavimo schemą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