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Aprašytos naujos peroralinio vartojimo farmacinės kompozicijos, turinčios diklofenako kartu su šarminių metalų karbonatais ir rūgščiaisiais karbonatais, ir tam tikromis kvapniosiomis medžiagomis. Šios kompozicijos yra visiškai priimtinos, neturi nemalonaus skonio arba kitų pašalinių efektų.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