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process for preparing bacterial preparates and the use thereof as medicaments.@The invention aims to simplify the process for preparing the preparate of acidophilic rod, to improve the quality of the preparate and to prolong the period of its activity.@The process provides for using three strains of Lactobacilus acidophilus K1, K2 and K4 which are active against the pathogenic bacteria, growing them in the medium of sterile skimmed milk containing 2-3 % of yeast autolyzate. The cooled biomass is mixed with protecting medium in a ratio 2:1. The protecting medium consists of 7-9 % skimmed milk powder, 2,5-3 % sodium glutamate, 10-12 % glucose, 0,4-0,7 % sodium hydrocarbonate and distilled water. The lyophylized preparate remains viable and active for the period of 12-36 months. It can be used for treating and preventing dysbacteriosis.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