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Sukeltų odos elektrinių potencialų registravimo, matavimo ir įvertinimo būdas ir įrenginys (Psiemkorektorius). Įrenginys ir būdas analogų neturi. Įrenginys priklauso normalios fiziologijos (medicinos) technikai. Skirtas psichoemocinės būklės kontrolei ir savikontrolei. Sudarytas iš kosulio testo daviklio, dviejų elektrodų, infražemo dažnio stiprintuvo, analogo-kodo keitiklio ir programuojamo daugiafunkcinio elemento su odos elektrinių potencialų automatizuotos analizės technologija. Įrenginys siūlomu būdu matuoja latentinius periodus (s) nuo kosulio įvykdymo iki "b" komponentės maksimumo ir amplitudės (mV) nuo maksimumo "b" iki maksimumo "c" komponenčių. Vertina bangų formas pagal "ramybės" (5) ir "streso" (7) bangų suderinto aktyvumo (a, b, c) ir apibūdinančios bangų formų kitimus (d) komponenčių nukrypimų nuo izolinijos. Teikia latentinių periodų, amplitudžių, jų vidurkių bei dispersijų dydžius ir išvadas apie galvos smegenų susijaudinimą, vegetacinės nervų sistemos aktyvumą ir psichoemocinę būklę. Koreguoja tiriamojo psichoemocinę būklę pagal palyginimą esamų sukeltų odos elektrinių potencialų latentinių periodų dydžių su nustatytomis jų ribomis: pirminis susijaudinimas (0,5 - 1,49 s), normali psichoemocinė būklė (1,5 - 2,49 s); trys nuovargio lygiai (2,5 - 9,0 s) ir vegetacinės nervų sistemos disfunkcija (virš 9,0 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