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odos ligų gydomiesiems tepalams, naudojamiems veterinarijoje ir skirtiems tešmens ir spenių odos apsaugai nuo suskilimo, sausumo ir odos ligoms (žaizdoms, dermatitams ir karpoms) gydyti.@Pateikiamas tepalas, susidedantis iš (masės %): etakridino laktato (0,9-1,1), bičių vaško (1,0), salicilo rūgšties (4,75-5,25), sieros miltelių (0,95-1,05), gvazdikų arba mėtų aliejaus (0,5-1,0), lydytų maistinių gyvulinių riebalų (iki 100).@Vartojant jį profilaktiškai bei tešmens ir spenių odos ligų gydymui jo reikia 5-10 g po kiekvieno melžimo; tešmens patinimui gydyti - po 30-50 g po kiekvieno melžimo.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