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process for cultivating edible mushrooms covers the technology of Pleurotus ostreatus cultivation. According to present invention the substrate consists of wheat straws (50-70 mass %) and leguminous plants, such as clover or pea haulm (30-50 mass %) which are chopped and termally processed. The mycelium in amount of 8-10 mass %  is then uniformly intermixed with substrate. The mixture thus prepared is packed by 15-20 kg into perforated bags (0,30-0,35 m in diameter), pressed with 400-450 kg/cm3 and kept in the premises with humidity of 90-95 %. The ambient temperature is maintained takinginto account the temperature inside the bags, the difference between the latter and the ambient temperature being more than 6-8 °C. Thus the temperature in the bags is not allowed to exceed 28-32 °C which would negatively effect productivity.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