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 xml:space="preserve">Išradimas skirtas apsaugos sistemoms, t.y. įvairios paskirties pastatų įėjimo durų kontrolei ir apsaugai techninių priemonių pagalba.@Apsaugos sistemos elektroninio rakto (2) identifikavimo kodo skaitymo įtaisas yra dielektrikas, aklinai sumontuotas pastato įėjimo durų išorinėje sienoje ar pačiose duryse ir, tuo būdu patikimai apsaugotas nuo bet kokio išorinio pažeidimo, magnetinės indukcijos būdu per atstumą nuskaitantis elektroninio rakto (2) identifikavimo kodą.@Apsaugos sistemos veikimo būdas nuo žinomų skiriasi tuo, laikinai išjungia signalizacijos bloką (4), nuspaudus mygtukinio pasikalbėjimo įtaiso (8) mygtuką, esantį bet kuriose patalpose ar bute, ar vietinio valdymo mygtuką, įrengtą pastato įėjimo durų vidinėje pusėje, taip pat tuo, kad įjungia perspėjimo signalą, bandant atrakinti duris neregistruotu apsaugos sistemos atmintyje elektroniniu raktu. </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