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hidrotechninei statybai, o tiksliau prietaisams, skirtiems atlikti hidrotechninių pastatų povandeninių špunto sienelės pavidalo dalių remontą. Techninis rezultatas yra prietaiso eksploatacijos supaprastinimas ir galimybė vykdyti darbus nenutraukiant hidrotechninio pastato eksploatacijos. Techninį rezultatą leidžia pasiekti tai, kad hidrotechninių pastatų povandeninių įlaido(špunto) sienelės pavidalo dalių remonto prietaisas, kuriame yra karkasas su balasto skyriais ir standinančiuoju kontūru, tvirtinimo detalėmis bei įtaisu vandens išsiurbimui iš karkaso, karkaso plūduriavimą užtikrinantys oro skyriai, išdėstyti šoninėse karkaso sienelėse, hermetizavimo elementai pritvirtinti špunto sienelės grioveliuose, hermetizavimo elementai yra atitinkančios špunto griovelio formos dėžės, ir turi išilgai jos priekinės ir šoninių sienelių, žemiau šoninėse sienelėse esančių įpjovų, standų standinantįjį tarpiklį, kurio viduje yra hermetizuojančio elemento fiksacijos prie špunto sienelės mechanizmas, ir hermetizuojančio elemento prispaudimo prie špunto sienelės mechanizmas, tuo tarpu balasto skyriai išdėstyti karkaso dugne ir jo šoninėse sienelėse, viršutinėje karkaso dalyje išdėstyti statinės padėties fiksatoriai, o vandens išsiurbimo prietaisas yra pačiame karkase. Fiksacijos mechanizmas yra skečiamosios sijos, esančios šoninių sienelių įpjovose, pavidalo, o prispaudimo mechanizmas yra srieginio domkrato, sąveikaujančio su skečiamąja sija ir priekine dėžės sienele, pavidalo.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