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sheet (10) of paper or like material is adapted to have a first set of concertina folds (12) and, so as to be transverse to these when the sheet (10) is folded with these folds, a second set of concertina folds (14), at which folds (12, 14) the sheet (10) can be unforlded without the fold disappearing and refolded, the sheet (10) having two segments (20, 22) thereof, which are at or near diagonally opposite corners (24, 26) of the sheet (10) and defined by fold(s) (12, 14) thereof and/or edge(s) (28, 30) thereof. The sheet (10) is provided with means (11, 19, 21) to form a stiff or quasi-stiff portion (16, 18) at at least one of said segments (20, 22), said means (181, 19, 21) comprising at least two panels (181, 19, 21) hingedly interconnected to fold together to form a said portion (16, 18) adapted to be grasped to fold and/or unfold the sheet (10). The sheet (10) can be unforlded with a single movement and possibly using only one hand to grasp and unfold the sheet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