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construction engineering. The objective of the present invention is: to reduce a labour consuming, to increase a heat resisteance, to simplify a building technology by simplifying wall constructions and not using castings. According to the invention, it is used blocks of polystyrene consisted of two vertical and interparallel walls which are connected by rigid metallic or plastic ties. A concrete mix is spread into their inside after laying the polystyrene blocks from 1 to 4 rows.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