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method for producing a pourable, methionine salt based animal food supplement which is easy to handle, wherein a granulated product is manufactured from a methonine salt solution which can be obtained according to traditional methods. The invention further relates to methioninate granulated products that are thus obtained.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