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Loteprednolio etabonatas pasižymintis puikiu priešuždegiminiu bei antialerginiu aktyvumu sukurtas kaip išorinio vartojimo vaistas. Tačiau vandeninės suspensijos formoje jame vyksta dalelių agregavimas ir nusėdimas. Išradime siūloma ilgesniam laikui stabilizuoti loteprednolio etabonato suspensiją su natrio karmeliozės mikrokristaline celiulioze. Gaunama suspensija pasižymi ilgesniu užsilaikymu nosies ertmėje ir neiššaukia odos arba gleivinės susdirginimo.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