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Šildymo reguliavimo būdas priklauso šiluminei technikai, konkrečiai, šildymo automatiniam reguliavimui.@Būdas numato programuojamą šildymo reguliavimą, keičiant į šildymo sistemą tiekiamo ir grįžtančio vandens sumaišymą. Nauja yra tai, kad reguliuojama pagal momentinę ir integruotą į šildymo sistemą tiekiamo vandens temperatūros nuokrypas. Būdas universalus, gali būti taikomas įvairiose šildymo sistemose, kurioms būdingi periodiniai šilumos šaltinio temperatūros  svyravimai.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