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Šiame išradime pateikiamas gipsinės rišamosios medžiagos gavimo būdas, kai  fosforo rūgšties ekstrakcijos procese į pasigaminusią atlieką - pushidratį gipsą (basanitą) pridedama šarminio neutralizacijos agento. Neutralizuotas mišinys mechaniškai aktyvuojamas trinant iki atsiskyrimo esančio kristalų karkasuose nesurišto vandens. Gauta masė naudojama kaip rišamoji medžiaga.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