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Slurries of water solubile cellulose ethers are disclosed. The slurries comprise particulate cellulose ethers in an oxygenated, organic carrier which is substantially a non-solvent for the cellulose ethers, a thickening agent and optionally surfactants and other ingredients. The ingredients contained in the slurries are compatible with the ingredient used in the manufacture of latex compositions,e. g., latex paints.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