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pramonei ir gali būti panaudotas gavimui bazinio aliuminio sulfato, kuris gali būti panaudotas nutekamųjų vandenų valymui, popieriaus gamyboje bei kitoms gamyboms vietojepaprasto aliuminio sulfato. Išradimo tikslas - sutrumpinti proceso trukmę.@Siūlomame išradime tikslas pasiekiamas tuo, kad į aliuminio hidroksido pulpą (suspensiją) pila koncentruotą sieros rūgštį. Reakcijos mišinį maišo per barboterį paduodamu suslėgtu oru. Bazinio aliuminio sulfato gavimo užtikrinimui visuomet reikalingas aliuminio hidroksido perteklius.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