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maisto produktams, o būtent, specialios paskirties maisto papildams.@Išradimo tikslas - praplėsti papildo varojimo indikacijas, pagerinti jo stabilumą ir padidinti jo efektyvumą. Maisto papildą sudaro komponentai, g:@Tirštas propolio ekstraktas </w:t>
        <w:tab/>
        <w:t>40,@Askorbo rūgštis</w:t>
        <w:tab/>
        <w:tab/>
        <w:tab/>
        <w:t>5,@Bičių medus</w:t>
        <w:tab/>
        <w:tab/>
        <w:t>iki 1000.@Susikristalizavusį medų reaktoriuje pašildo iki 35 oC temperatūros, įterpia 5 g askorbo rūgšties ir mažomis porcijomis sudeda 40 g tiršto propolio ekstrakto. Gautą masę išfasuoja į tarą ir 2 paras laiko 10-12 oC temperatūroje.@Maisto papildą vartoja kaip imunostimuliatorių, ligų profilaktikai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